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DD0" w:rsidRDefault="00587DD0"/>
    <w:tbl>
      <w:tblPr>
        <w:tblpPr w:leftFromText="180" w:rightFromText="180" w:vertAnchor="page" w:horzAnchor="margin" w:tblpX="-176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896"/>
      </w:tblGrid>
      <w:tr w:rsidR="004E17EE" w:rsidRPr="00E367D5" w:rsidTr="00587DD0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4E17EE" w:rsidRPr="005E25F0" w:rsidRDefault="003358CF" w:rsidP="005E2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noProof/>
                <w:sz w:val="32"/>
                <w:szCs w:val="32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4.75pt;visibility:visible;mso-wrap-style:square">
                  <v:imagedata r:id="rId7" o:title=""/>
                </v:shape>
              </w:pict>
            </w:r>
          </w:p>
        </w:tc>
        <w:tc>
          <w:tcPr>
            <w:tcW w:w="7896" w:type="dxa"/>
            <w:shd w:val="clear" w:color="auto" w:fill="auto"/>
          </w:tcPr>
          <w:p w:rsidR="004E17EE" w:rsidRPr="005E25F0" w:rsidRDefault="004E17EE" w:rsidP="005E25F0">
            <w:pPr>
              <w:spacing w:after="200" w:line="276" w:lineRule="auto"/>
              <w:rPr>
                <w:rFonts w:ascii="Times New Roman" w:eastAsia="Times New Roman" w:hAnsi="Times New Roman"/>
                <w:sz w:val="28"/>
              </w:rPr>
            </w:pPr>
            <w:r w:rsidRPr="005E25F0">
              <w:rPr>
                <w:rFonts w:ascii="Times New Roman" w:eastAsia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4E17EE" w:rsidRPr="00E367D5" w:rsidTr="00587DD0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4E17EE" w:rsidRPr="005E25F0" w:rsidRDefault="004E17EE" w:rsidP="005E2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noProof/>
              </w:rPr>
            </w:pPr>
          </w:p>
        </w:tc>
        <w:tc>
          <w:tcPr>
            <w:tcW w:w="7896" w:type="dxa"/>
            <w:shd w:val="clear" w:color="auto" w:fill="auto"/>
          </w:tcPr>
          <w:p w:rsidR="004E17EE" w:rsidRPr="005E25F0" w:rsidRDefault="004E17EE" w:rsidP="005E25F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5E25F0">
              <w:rPr>
                <w:rFonts w:ascii="Times New Roman" w:eastAsia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E17EE" w:rsidRPr="00E367D5" w:rsidTr="00587DD0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4E17EE" w:rsidRPr="005E25F0" w:rsidRDefault="004E17EE" w:rsidP="005E2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6" w:type="dxa"/>
            <w:shd w:val="clear" w:color="auto" w:fill="auto"/>
          </w:tcPr>
          <w:p w:rsidR="004E17EE" w:rsidRPr="005E25F0" w:rsidRDefault="004E17EE" w:rsidP="005E25F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5E25F0">
              <w:rPr>
                <w:rFonts w:ascii="Times New Roman" w:eastAsia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E17EE" w:rsidRPr="00E367D5" w:rsidRDefault="004E17EE" w:rsidP="004E17E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4E17EE" w:rsidRPr="00E367D5" w:rsidRDefault="004E17EE" w:rsidP="004E17EE">
      <w:pPr>
        <w:spacing w:after="0" w:line="240" w:lineRule="auto"/>
        <w:ind w:left="4962"/>
        <w:jc w:val="right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367D5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4E17EE" w:rsidRPr="00E367D5" w:rsidRDefault="004E17EE" w:rsidP="004E17EE">
      <w:pPr>
        <w:spacing w:after="0" w:line="240" w:lineRule="auto"/>
        <w:ind w:left="4962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67D5">
        <w:rPr>
          <w:rFonts w:ascii="Times New Roman" w:eastAsia="Times New Roman" w:hAnsi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E17EE" w:rsidRPr="00E367D5" w:rsidTr="004E17EE">
        <w:tc>
          <w:tcPr>
            <w:tcW w:w="10031" w:type="dxa"/>
          </w:tcPr>
          <w:p w:rsidR="004E17EE" w:rsidRPr="00E367D5" w:rsidRDefault="004E17EE" w:rsidP="004E17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4E17EE" w:rsidRPr="00E367D5" w:rsidTr="004E17EE">
        <w:tc>
          <w:tcPr>
            <w:tcW w:w="10031" w:type="dxa"/>
          </w:tcPr>
          <w:p w:rsidR="004E17EE" w:rsidRPr="00E367D5" w:rsidRDefault="004E17EE" w:rsidP="004E17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4E17EE" w:rsidRPr="00E367D5" w:rsidRDefault="004E17EE" w:rsidP="004E17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4E17EE" w:rsidRPr="00E367D5" w:rsidTr="004E17EE">
        <w:tc>
          <w:tcPr>
            <w:tcW w:w="10031" w:type="dxa"/>
          </w:tcPr>
          <w:p w:rsidR="004E17EE" w:rsidRPr="00E367D5" w:rsidRDefault="004E17EE" w:rsidP="004E17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E367D5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E367D5">
              <w:rPr>
                <w:rFonts w:ascii="Times New Roman" w:eastAsia="Microsoft Sans Serif" w:hAnsi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4E17EE" w:rsidRPr="00E367D5" w:rsidRDefault="004E17EE" w:rsidP="004E17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367D5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4E17EE" w:rsidRPr="00E367D5" w:rsidRDefault="004E17EE" w:rsidP="004E17EE">
      <w:pPr>
        <w:spacing w:after="0" w:line="240" w:lineRule="auto"/>
        <w:ind w:left="496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3358CF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67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4E17EE" w:rsidRDefault="004E17EE" w:rsidP="003358CF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67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37983" w:rsidRPr="00E367D5" w:rsidRDefault="00937983" w:rsidP="003358CF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СПЕЦИАЛЬНОСТИ</w:t>
      </w:r>
    </w:p>
    <w:p w:rsidR="004E17EE" w:rsidRDefault="004E17EE" w:rsidP="003358CF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u w:val="single"/>
        </w:rPr>
      </w:pPr>
      <w:r w:rsidRPr="00E367D5">
        <w:rPr>
          <w:rFonts w:ascii="Times New Roman" w:eastAsia="Times New Roman" w:hAnsi="Times New Roman"/>
          <w:bCs/>
          <w:spacing w:val="-2"/>
          <w:sz w:val="28"/>
          <w:szCs w:val="28"/>
          <w:u w:val="single"/>
        </w:rPr>
        <w:t>44.02.02 ПРЕПОДАВАНИЕ В НАЧАЛЬНЫХ КЛАССАХ</w:t>
      </w:r>
    </w:p>
    <w:p w:rsidR="003358CF" w:rsidRPr="00E367D5" w:rsidRDefault="003358CF" w:rsidP="003358CF">
      <w:pPr>
        <w:shd w:val="clear" w:color="auto" w:fill="FFFFFF"/>
        <w:spacing w:line="360" w:lineRule="auto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u w:val="single"/>
        </w:rPr>
      </w:pPr>
    </w:p>
    <w:p w:rsidR="003358CF" w:rsidRDefault="004E17EE" w:rsidP="003358C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367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="003358CF">
        <w:rPr>
          <w:rFonts w:ascii="Times New Roman" w:hAnsi="Times New Roman"/>
          <w:sz w:val="28"/>
          <w:szCs w:val="28"/>
        </w:rPr>
        <w:t xml:space="preserve">ПРАКТИКИ </w:t>
      </w:r>
    </w:p>
    <w:p w:rsidR="004E17EE" w:rsidRPr="00937983" w:rsidRDefault="003358CF" w:rsidP="003358CF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8CF">
        <w:rPr>
          <w:rFonts w:ascii="Times New Roman" w:hAnsi="Times New Roman"/>
          <w:sz w:val="28"/>
          <w:szCs w:val="28"/>
        </w:rPr>
        <w:t>«</w:t>
      </w:r>
      <w:r w:rsidR="004E17EE" w:rsidRPr="00937983">
        <w:rPr>
          <w:rFonts w:ascii="Times New Roman" w:hAnsi="Times New Roman"/>
          <w:sz w:val="28"/>
          <w:szCs w:val="28"/>
        </w:rPr>
        <w:t>ПМ.02 ПЕДАГОГИЧЕСКАЯ ДЕЯТЕЛЬНОСТЬ ПО ПРОЕКТИРОВАНИЮ, РЕАЛИЗАЦИИ И АНАЛИЗУ ВНЕУРОЧНОЙ ДЕЯТЕЛЬНОСТИ ОБУЧАЮЩИХСЯ»</w:t>
      </w:r>
    </w:p>
    <w:p w:rsidR="004E17EE" w:rsidRPr="00E367D5" w:rsidRDefault="004E17EE" w:rsidP="003358CF">
      <w:pPr>
        <w:spacing w:after="0" w:line="36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7EE" w:rsidRPr="00E367D5" w:rsidRDefault="004E17EE" w:rsidP="004E1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7C57" w:rsidRPr="003358CF" w:rsidRDefault="003F7C57" w:rsidP="004E17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7EE" w:rsidRPr="003358CF" w:rsidRDefault="004E17EE" w:rsidP="004E17E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58CF">
        <w:rPr>
          <w:rFonts w:ascii="Times New Roman" w:eastAsia="Times New Roman" w:hAnsi="Times New Roman"/>
          <w:sz w:val="28"/>
          <w:szCs w:val="28"/>
          <w:lang w:eastAsia="ru-RU"/>
        </w:rPr>
        <w:t>Грозный- 2023 г.</w:t>
      </w:r>
    </w:p>
    <w:tbl>
      <w:tblPr>
        <w:tblW w:w="9563" w:type="dxa"/>
        <w:tblInd w:w="250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3358CF" w:rsidRPr="003358CF" w:rsidTr="003358CF">
        <w:trPr>
          <w:trHeight w:val="4395"/>
        </w:trPr>
        <w:tc>
          <w:tcPr>
            <w:tcW w:w="4678" w:type="dxa"/>
          </w:tcPr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u w:val="single"/>
                <w:lang w:eastAsia="ru-RU"/>
              </w:rPr>
              <w:t>Профессиональных дисциплин»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ab/>
              <w:t>9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>от 25.04.2023г.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Председатель </w:t>
            </w: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ПЦК</w:t>
            </w:r>
            <w:r w:rsidRPr="003358CF">
              <w:rPr>
                <w:rFonts w:ascii="Times New Roman" w:eastAsia="Microsoft Sans Serif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</w:pPr>
            <w:proofErr w:type="spellStart"/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</w:rPr>
              <w:t>С.Х.Дикаева</w:t>
            </w:r>
            <w:proofErr w:type="spellEnd"/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</w:tcPr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Рабочая программа учебной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3358CF">
              <w:rPr>
                <w:rFonts w:ascii="Times New Roman" w:eastAsia="Microsoft Sans Serif" w:hAnsi="Times New Roman"/>
                <w:bCs/>
                <w:color w:val="000000"/>
                <w:sz w:val="24"/>
                <w:szCs w:val="24"/>
                <w:lang w:eastAsia="ru-RU"/>
              </w:rPr>
              <w:t xml:space="preserve">17 августа 2022 г. № 742 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УР ГБПОУ «ЧГПК» Я.М. Басаев           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  <w:r w:rsidRPr="003358CF"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  <w:t>25.04.2023г.</w:t>
            </w:r>
          </w:p>
          <w:p w:rsidR="003358CF" w:rsidRPr="003358CF" w:rsidRDefault="003358CF" w:rsidP="003358CF">
            <w:pPr>
              <w:widowControl w:val="0"/>
              <w:spacing w:after="0" w:line="240" w:lineRule="auto"/>
              <w:rPr>
                <w:rFonts w:ascii="Times New Roman" w:eastAsia="Microsoft Sans Serif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jc w:val="both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 xml:space="preserve">ПП.02 </w:t>
      </w:r>
      <w:r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 xml:space="preserve">Учебной 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 xml:space="preserve">практики (по профилю </w:t>
      </w:r>
      <w:r w:rsidR="003358CF" w:rsidRPr="00937983"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  <w:t>специальности) по</w:t>
      </w: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ПМ.02 Педагогическая деятельность по проектированию, реализации и анализу внеурочной деятельности обучающихся</w:t>
      </w:r>
    </w:p>
    <w:p w:rsidR="00937983" w:rsidRPr="00937983" w:rsidRDefault="00937983" w:rsidP="00937983">
      <w:pPr>
        <w:widowControl w:val="0"/>
        <w:spacing w:after="0" w:line="240" w:lineRule="auto"/>
        <w:jc w:val="both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u w:val="single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для </w:t>
      </w:r>
      <w:proofErr w:type="gramStart"/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специальности  </w:t>
      </w:r>
      <w:r w:rsidRPr="00937983">
        <w:rPr>
          <w:rFonts w:ascii="Times New Roman" w:eastAsia="Microsoft Sans Serif" w:hAnsi="Times New Roman"/>
          <w:iCs/>
          <w:color w:val="000000"/>
          <w:sz w:val="24"/>
          <w:szCs w:val="24"/>
          <w:u w:val="single"/>
          <w:lang w:eastAsia="ru-RU"/>
        </w:rPr>
        <w:t>44.02.02</w:t>
      </w:r>
      <w:proofErr w:type="gramEnd"/>
      <w:r w:rsidRPr="00937983">
        <w:rPr>
          <w:rFonts w:ascii="Times New Roman" w:eastAsia="Microsoft Sans Serif" w:hAnsi="Times New Roman"/>
          <w:iCs/>
          <w:color w:val="000000"/>
          <w:sz w:val="24"/>
          <w:szCs w:val="24"/>
          <w:u w:val="single"/>
          <w:lang w:eastAsia="ru-RU"/>
        </w:rPr>
        <w:t xml:space="preserve"> Преподавание в начальных классах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proofErr w:type="gramStart"/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Разработчик:  преподаватель</w:t>
      </w:r>
      <w:proofErr w:type="gramEnd"/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ГБПОУ «ЧГПК» </w:t>
      </w:r>
      <w:proofErr w:type="spellStart"/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Хурдаева</w:t>
      </w:r>
      <w:proofErr w:type="spellEnd"/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Светлана Руслановна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Программа согласована с представителями работодателей: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1. Директор Муниципального бюджетного общеобразовательного учреждения «Гимназия № 4» г. Грозный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3358CF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Работодатель: Мусаева</w:t>
      </w:r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Марьям </w:t>
      </w:r>
      <w:proofErr w:type="spellStart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Абуезитовна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                            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ind w:left="143" w:hanging="709"/>
        <w:jc w:val="both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         2. Директор Муниципального бюджетного общеобразовательного учреждения «СОШ № 37» г.     Грозный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</w:p>
    <w:p w:rsidR="00937983" w:rsidRPr="00937983" w:rsidRDefault="003358CF" w:rsidP="00937983">
      <w:pPr>
        <w:widowControl w:val="0"/>
        <w:spacing w:after="0" w:line="240" w:lineRule="auto"/>
        <w:ind w:left="143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Работодатель: </w:t>
      </w:r>
      <w:proofErr w:type="spellStart"/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Исмаилова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Маина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>Вахаевна</w:t>
      </w:r>
      <w:proofErr w:type="spellEnd"/>
      <w:r w:rsidR="00937983"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</w:pPr>
      <w:r w:rsidRPr="00937983">
        <w:rPr>
          <w:rFonts w:ascii="Times New Roman" w:eastAsia="Microsoft Sans Serif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</w:p>
    <w:p w:rsidR="00937983" w:rsidRPr="00937983" w:rsidRDefault="00937983" w:rsidP="00937983">
      <w:pPr>
        <w:widowControl w:val="0"/>
        <w:spacing w:after="0" w:line="240" w:lineRule="auto"/>
        <w:rPr>
          <w:rFonts w:ascii="Times New Roman" w:eastAsia="Microsoft Sans Serif" w:hAnsi="Times New Roman"/>
          <w:color w:val="FF0000"/>
          <w:sz w:val="24"/>
          <w:szCs w:val="24"/>
          <w:lang w:eastAsia="ru-RU"/>
        </w:rPr>
      </w:pPr>
    </w:p>
    <w:p w:rsidR="00223676" w:rsidRPr="003358CF" w:rsidRDefault="003358CF" w:rsidP="007C324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</w:rPr>
        <w:sectPr w:rsidR="00223676" w:rsidRPr="003358CF" w:rsidSect="007F32F2">
          <w:pgSz w:w="11899" w:h="16838"/>
          <w:pgMar w:top="567" w:right="662" w:bottom="1258" w:left="1560" w:header="720" w:footer="720" w:gutter="0"/>
          <w:cols w:space="60"/>
          <w:noEndnote/>
        </w:sectPr>
      </w:pPr>
      <w:r w:rsidRPr="003358CF">
        <w:rPr>
          <w:rFonts w:ascii="Times New Roman" w:hAnsi="Times New Roman"/>
        </w:rPr>
        <w:t>26.04.2023г.</w:t>
      </w:r>
    </w:p>
    <w:p w:rsidR="00223676" w:rsidRPr="00937983" w:rsidRDefault="00223676" w:rsidP="00937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37983">
        <w:rPr>
          <w:rFonts w:ascii="Times New Roman" w:hAnsi="Times New Roman"/>
          <w:b/>
          <w:caps/>
          <w:sz w:val="24"/>
          <w:szCs w:val="24"/>
        </w:rPr>
        <w:lastRenderedPageBreak/>
        <w:t>Содержание</w:t>
      </w:r>
    </w:p>
    <w:p w:rsidR="00223676" w:rsidRPr="00937983" w:rsidRDefault="00223676" w:rsidP="00937983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8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keepNext/>
              <w:tabs>
                <w:tab w:val="left" w:pos="284"/>
              </w:tabs>
              <w:autoSpaceDE w:val="0"/>
              <w:autoSpaceDN w:val="0"/>
              <w:spacing w:line="276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ПАСПОРТ ПРОГРАММЫ УЧЕБНОЙ ПРАКТИКИ</w:t>
            </w:r>
            <w:r w:rsidRPr="0093798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keepNext/>
              <w:tabs>
                <w:tab w:val="left" w:pos="284"/>
              </w:tabs>
              <w:autoSpaceDE w:val="0"/>
              <w:autoSpaceDN w:val="0"/>
              <w:spacing w:line="276" w:lineRule="auto"/>
              <w:contextualSpacing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ПРАКТИКИ</w:t>
            </w: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</w:tcPr>
          <w:p w:rsidR="00223676" w:rsidRPr="00937983" w:rsidRDefault="00185673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УСЛОВИЯ ОРГАНИЗАЦИИ И ПРОВЕДЕНИЯ УЧЕБНОЙ ПРАКТИКИ</w:t>
            </w: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8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="00185673"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23676" w:rsidRPr="00937983" w:rsidTr="007C3243">
        <w:tc>
          <w:tcPr>
            <w:tcW w:w="105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5.</w:t>
            </w:r>
          </w:p>
        </w:tc>
        <w:tc>
          <w:tcPr>
            <w:tcW w:w="7292" w:type="dxa"/>
          </w:tcPr>
          <w:p w:rsidR="00223676" w:rsidRPr="00937983" w:rsidRDefault="00223676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:rsidR="00223676" w:rsidRPr="00937983" w:rsidRDefault="00321EE3" w:rsidP="00937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85673" w:rsidRPr="0093798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</w:tbl>
    <w:p w:rsidR="00223676" w:rsidRPr="00D1169E" w:rsidRDefault="00223676" w:rsidP="007C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223676" w:rsidRDefault="00223676" w:rsidP="00AC3305"/>
    <w:p w:rsidR="001A16AB" w:rsidRPr="001A16AB" w:rsidRDefault="00223676" w:rsidP="001A16A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bookmark11"/>
      <w:bookmarkStart w:id="2" w:name="bookmark8"/>
      <w:bookmarkStart w:id="3" w:name="bookmark9"/>
      <w:r w:rsidRPr="001A16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ПАСПОРТ ПРОГРАММЫ УЧЕБНОЙ ПРАКТИКИ ПО </w:t>
      </w:r>
      <w:r w:rsidRPr="001A16A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</w:r>
      <w:bookmarkEnd w:id="1"/>
      <w:bookmarkEnd w:id="2"/>
      <w:bookmarkEnd w:id="3"/>
      <w:r w:rsidR="001A16AB" w:rsidRPr="001A16AB">
        <w:rPr>
          <w:rFonts w:ascii="Times New Roman" w:hAnsi="Times New Roman"/>
          <w:b/>
          <w:sz w:val="28"/>
          <w:szCs w:val="28"/>
        </w:rPr>
        <w:t>ПМ.02 ПЕДАГОГИЧЕСКАЯ ДЕЯТЕЛЬНОСТЬ ПО ПРОЕКТИРОВАНИЮ, РЕАЛИЗАЦИИ И АНАЛИЗУ ВНЕУРОЧНОЙ ДЕЯТЕЛЬНОСТИ ОБУЧАЮЩИХСЯ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" w:name="bookmark12"/>
      <w:bookmarkStart w:id="5" w:name="bookmark13"/>
      <w:bookmarkStart w:id="6" w:name="bookmark14"/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Место учебной практики в структуре основной профессиональной образовательной программы</w:t>
      </w:r>
      <w:bookmarkEnd w:id="4"/>
      <w:bookmarkEnd w:id="5"/>
      <w:bookmarkEnd w:id="6"/>
    </w:p>
    <w:p w:rsidR="00223676" w:rsidRPr="00AC3305" w:rsidRDefault="00223676" w:rsidP="00AC330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3676" w:rsidRPr="00AC3305" w:rsidRDefault="00223676" w:rsidP="00AC330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учебной практики является частью основной образовательной программы </w:t>
      </w:r>
      <w:r w:rsidR="0018567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среднего профессионального образования 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специальности 44.02.02 Преподавание в начальных классах в части освоения основного вида профессиональной деятельности:</w:t>
      </w:r>
    </w:p>
    <w:p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Организация внеурочной деятельности и общения младших школьников </w:t>
      </w:r>
    </w:p>
    <w:p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223676" w:rsidRPr="00AC3305" w:rsidRDefault="00223676" w:rsidP="00AC3305">
      <w:pPr>
        <w:widowControl w:val="0"/>
        <w:spacing w:after="0" w:line="240" w:lineRule="auto"/>
        <w:ind w:firstLine="40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учебной практики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Цель практики: формирование у обучающихся практических профессиональных умений, приобретение первоначального практического опыта.</w:t>
      </w:r>
    </w:p>
    <w:p w:rsidR="00223676" w:rsidRPr="00AC3305" w:rsidRDefault="00223676" w:rsidP="00AC3305">
      <w:pPr>
        <w:widowControl w:val="0"/>
        <w:spacing w:after="0" w:line="240" w:lineRule="auto"/>
        <w:ind w:left="160" w:firstLine="5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С целью овладения видом профессиональной деятельности - Организация внеурочной деятельности и общения младших школьников:</w:t>
      </w:r>
    </w:p>
    <w:p w:rsidR="00223676" w:rsidRPr="00AC3305" w:rsidRDefault="00223676" w:rsidP="00AC3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Результатом прохождения практики по профессиональному модулю является: освоение практического опыта:</w:t>
      </w:r>
    </w:p>
    <w:p w:rsidR="00223676" w:rsidRPr="00AC3305" w:rsidRDefault="00223676" w:rsidP="00AC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23676" w:rsidRPr="00AC3305" w:rsidRDefault="00223676" w:rsidP="007C32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иметь </w:t>
      </w:r>
      <w:r w:rsidRPr="00AC3305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практический опыт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1 - анализа планов и организации внеурочной работы (с указанием области деятельности или учебного (-ых) предмета (-</w:t>
      </w:r>
      <w:proofErr w:type="spellStart"/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proofErr w:type="spellEnd"/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)); </w:t>
      </w:r>
    </w:p>
    <w:p w:rsidR="00223676" w:rsidRPr="00AC3305" w:rsidRDefault="00223676" w:rsidP="00AC3305">
      <w:pPr>
        <w:spacing w:after="0" w:line="240" w:lineRule="auto"/>
        <w:ind w:left="7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2 - определения целей и задач, планирования, проведения, внеурочной работы в избранной области деятельности; определения целей и задач, планирования, проведения, внеурочной работы в области туристско-краеведческой деятельности;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3 - 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4 - наблюдения за детьми и педагогической диагностики познавательных интересов, интеллектуальных способностей обучающихся;</w:t>
      </w:r>
    </w:p>
    <w:p w:rsidR="00223676" w:rsidRPr="00AC3305" w:rsidRDefault="00223676" w:rsidP="00AC3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>ПО 5 - ведения документации, обеспечивающей организацию внеурочной работы в избранной области деятельности;</w:t>
      </w:r>
    </w:p>
    <w:p w:rsidR="00223676" w:rsidRPr="00AC3305" w:rsidRDefault="00223676" w:rsidP="00AC33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6 - организации внеурочных занятий в области туристско-краеведческой деятельности, оказания помощи при различных травмах</w:t>
      </w:r>
      <w:r w:rsidRPr="00AC330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C33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применения способов транспортировки пострадавшего. </w:t>
      </w:r>
    </w:p>
    <w:p w:rsidR="00223676" w:rsidRPr="00B675A0" w:rsidRDefault="00223676" w:rsidP="00B67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color w:val="000000"/>
          <w:sz w:val="24"/>
          <w:szCs w:val="24"/>
          <w:lang w:eastAsia="ru-RU"/>
        </w:rPr>
        <w:t>уметь: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1 - находить и использовать методическую литературу и др. источники информации, необходимой для подготовки и проведения внеурочной работы в избранной области деятельности;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2 - определять педагогические цели и задачи организации внеурочной деятельности в избранной области с учетом возраста обучающихся;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3 - составлять планы внеурочных занятий с учетом особенностей избранной области деятельности, возраста обучающихся и в соответствии с санитарно-гигиеническими нормами;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 4 - 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5 - устанавливать педагогически целесообразные взаимоотношения с обучающимися;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6 - планировать ситуации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7 - мотивировать обучающихся, родителей (лиц, их заменяющих) к участию во внеурочной деятельности, сохранять состав обучающихся в течение срока обучения;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8 - планировать и проводить педагогически целесообразную работу с родителями (лицами, их заменяющими);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9 - подбирать и использовать на занятии дидактические материалы;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10 -  использовать различные методы и приемы обучения;</w:t>
      </w: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11 - осуществлять самоанализ и самоконтроль при проведении внеурочных занятий;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12 - выявлять, развивать и поддерживать творческие способности обучающихся;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13 - составлять индивидуальную программу работы с одаренными детьми; применять разнообразные формы работы с семьей (собрания, беседы, совместные культурные мероприятия);</w:t>
      </w:r>
    </w:p>
    <w:p w:rsidR="00223676" w:rsidRPr="00B675A0" w:rsidRDefault="00223676" w:rsidP="00B675A0">
      <w:pPr>
        <w:spacing w:after="0" w:line="240" w:lineRule="auto"/>
        <w:ind w:left="7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14 - вести диалог с администрацией образовательного учреждения по вопросам организации внеурочной работы в избранной области деятельности;</w:t>
      </w:r>
    </w:p>
    <w:p w:rsidR="00223676" w:rsidRPr="00B675A0" w:rsidRDefault="00223676" w:rsidP="00B675A0">
      <w:pPr>
        <w:spacing w:after="0" w:line="240" w:lineRule="auto"/>
        <w:ind w:left="7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У 15 - анализировать организацию внеурочной работы в области туристско-краеведческой деятельности;</w:t>
      </w:r>
    </w:p>
    <w:p w:rsidR="00223676" w:rsidRPr="00B675A0" w:rsidRDefault="00223676" w:rsidP="00B675A0">
      <w:pPr>
        <w:spacing w:after="0" w:line="240" w:lineRule="auto"/>
        <w:ind w:left="42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У 16 - определять цели и задачи организации внеурочной деятельности в области туристско-краеведческой работы; оказывать помощь при различных травмах, укусах насекомых, при заболеваниях в условиях похода; применять способы транспортировки пострадавшего.</w:t>
      </w:r>
    </w:p>
    <w:p w:rsidR="00223676" w:rsidRPr="00B675A0" w:rsidRDefault="00223676" w:rsidP="00B675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Количество часов на освоение программы учебной практики (указывается в соответствии с учебным планом):</w:t>
      </w:r>
    </w:p>
    <w:p w:rsidR="00223676" w:rsidRPr="00B675A0" w:rsidRDefault="00810DB7" w:rsidP="00B675A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всего – 72</w:t>
      </w:r>
      <w:r w:rsidR="00223676" w:rsidRPr="00B675A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часов.</w:t>
      </w:r>
    </w:p>
    <w:p w:rsidR="00223676" w:rsidRPr="00B675A0" w:rsidRDefault="00223676" w:rsidP="00B675A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675A0">
        <w:rPr>
          <w:rFonts w:ascii="Times New Roman" w:hAnsi="Times New Roman"/>
          <w:b/>
          <w:bCs/>
          <w:sz w:val="24"/>
          <w:szCs w:val="24"/>
        </w:rPr>
        <w:t>Количество недель (часов) на освоение учебной практики:</w:t>
      </w:r>
    </w:p>
    <w:tbl>
      <w:tblPr>
        <w:tblW w:w="939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1718"/>
        <w:gridCol w:w="1714"/>
        <w:gridCol w:w="1142"/>
        <w:gridCol w:w="1267"/>
      </w:tblGrid>
      <w:tr w:rsidR="00223676" w:rsidRPr="007F7DB7" w:rsidTr="00B675A0">
        <w:trPr>
          <w:trHeight w:hRule="exact" w:val="29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223676" w:rsidRPr="007F7DB7" w:rsidTr="00B675A0">
        <w:trPr>
          <w:trHeight w:hRule="exact" w:val="28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6E7029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223676" w:rsidRPr="007F7DB7" w:rsidTr="00B675A0">
        <w:trPr>
          <w:trHeight w:hRule="exact" w:val="298"/>
        </w:trPr>
        <w:tc>
          <w:tcPr>
            <w:tcW w:w="6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23676" w:rsidRPr="00B675A0" w:rsidRDefault="008A3100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223676" w:rsidRDefault="00223676" w:rsidP="00B675A0">
      <w:pPr>
        <w:pStyle w:val="a7"/>
      </w:pPr>
    </w:p>
    <w:p w:rsidR="00223676" w:rsidRPr="00B675A0" w:rsidRDefault="00223676" w:rsidP="00B675A0">
      <w:pPr>
        <w:pStyle w:val="a7"/>
        <w:jc w:val="center"/>
        <w:rPr>
          <w:sz w:val="28"/>
          <w:szCs w:val="28"/>
        </w:rPr>
      </w:pPr>
      <w:r w:rsidRPr="00B675A0">
        <w:rPr>
          <w:sz w:val="28"/>
          <w:szCs w:val="28"/>
        </w:rPr>
        <w:t>2. РЕЗУЛЬТАТЫ УЧЕБНОЙ ПРАКТИКИ</w:t>
      </w:r>
    </w:p>
    <w:p w:rsidR="00223676" w:rsidRPr="00B675A0" w:rsidRDefault="00223676" w:rsidP="00B675A0">
      <w:pPr>
        <w:pStyle w:val="a7"/>
        <w:rPr>
          <w:sz w:val="28"/>
          <w:szCs w:val="28"/>
        </w:rPr>
      </w:pPr>
    </w:p>
    <w:p w:rsidR="00223676" w:rsidRPr="00B675A0" w:rsidRDefault="00223676" w:rsidP="00B675A0">
      <w:pPr>
        <w:rPr>
          <w:rFonts w:ascii="Times New Roman" w:hAnsi="Times New Roman"/>
          <w:sz w:val="24"/>
          <w:szCs w:val="24"/>
        </w:rPr>
      </w:pPr>
      <w:r w:rsidRPr="00B675A0">
        <w:rPr>
          <w:rFonts w:ascii="Times New Roman" w:hAnsi="Times New Roman"/>
          <w:sz w:val="24"/>
          <w:szCs w:val="24"/>
        </w:rPr>
        <w:t>Результатом учебной практики является освоение обучающимися основного вида профессиональной деятельности:</w:t>
      </w:r>
    </w:p>
    <w:p w:rsidR="00223676" w:rsidRPr="00B675A0" w:rsidRDefault="00223676" w:rsidP="00B675A0">
      <w:pPr>
        <w:rPr>
          <w:rFonts w:ascii="Times New Roman" w:hAnsi="Times New Roman"/>
          <w:sz w:val="24"/>
          <w:szCs w:val="24"/>
        </w:rPr>
      </w:pPr>
      <w:r w:rsidRPr="00B675A0">
        <w:rPr>
          <w:rFonts w:ascii="Times New Roman" w:hAnsi="Times New Roman"/>
          <w:sz w:val="24"/>
          <w:szCs w:val="24"/>
        </w:rPr>
        <w:t>- организация внеурочной деятельности и общения младших школьников;</w:t>
      </w:r>
    </w:p>
    <w:p w:rsidR="00223676" w:rsidRDefault="00610B3C" w:rsidP="00B675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margin-left:-16.8pt;margin-top:429.9pt;width:33pt;height:12.75pt;z-index:1" stroked="f"/>
        </w:pict>
      </w:r>
      <w:r w:rsidR="00223676" w:rsidRPr="00B675A0">
        <w:rPr>
          <w:rFonts w:ascii="Times New Roman" w:hAnsi="Times New Roman"/>
          <w:sz w:val="24"/>
          <w:szCs w:val="24"/>
        </w:rPr>
        <w:t>и общих компетенций:</w:t>
      </w: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p w:rsidR="00810DB7" w:rsidRDefault="00810DB7" w:rsidP="00B675A0">
      <w:pPr>
        <w:rPr>
          <w:rFonts w:ascii="Times New Roman" w:hAnsi="Times New Roman"/>
          <w:sz w:val="24"/>
          <w:szCs w:val="24"/>
        </w:rPr>
      </w:pPr>
    </w:p>
    <w:tbl>
      <w:tblPr>
        <w:tblW w:w="951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223676" w:rsidRPr="007F7DB7" w:rsidTr="00B675A0">
        <w:trPr>
          <w:trHeight w:hRule="exact" w:val="28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223676" w:rsidRPr="007F7DB7" w:rsidTr="00B675A0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1.1. Аргументированное объяснение сущности и социальной значимости будущей профессии.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223676" w:rsidRPr="007F7DB7" w:rsidTr="00B675A0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2.2. Технологичность действий по организации собственной деятельности.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2.3. Соблюдение регламента выполнения заданий</w:t>
            </w:r>
          </w:p>
        </w:tc>
      </w:tr>
      <w:tr w:rsidR="00223676" w:rsidRPr="007F7DB7" w:rsidTr="00B675A0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223676" w:rsidRPr="007F7DB7" w:rsidTr="002547AB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23676" w:rsidRPr="007F7DB7" w:rsidTr="002547AB">
        <w:trPr>
          <w:trHeight w:hRule="exact" w:val="142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5. Использовать </w:t>
            </w:r>
            <w:proofErr w:type="spellStart"/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коммуникационные</w:t>
            </w:r>
            <w:proofErr w:type="spellEnd"/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223676" w:rsidRPr="007F7DB7" w:rsidTr="00B675A0"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610B3C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27" style="position:absolute;margin-left:158.45pt;margin-top:2.4pt;width:33pt;height:12.75pt;z-index:2;mso-position-horizontal-relative:text;mso-position-vertical-relative:text" stroked="f"/>
              </w:pic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610B3C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pict>
                <v:rect id="_x0000_s1028" style="position:absolute;margin-left:278.35pt;margin-top:1.35pt;width:33pt;height:12.75pt;z-index:3;mso-position-horizontal-relative:text;mso-position-vertical-relative:text" stroked="f"/>
              </w:pict>
            </w:r>
          </w:p>
        </w:tc>
      </w:tr>
      <w:tr w:rsidR="00223676" w:rsidRPr="007F7DB7" w:rsidTr="00B675A0">
        <w:trPr>
          <w:trHeight w:hRule="exact" w:val="223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6.2. Согласованность действий в коллективе и команде.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223676" w:rsidRPr="007F7DB7" w:rsidTr="00B675A0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223676" w:rsidRDefault="00223676" w:rsidP="00B675A0">
            <w:pPr>
              <w:pStyle w:val="a9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223676" w:rsidRDefault="00223676" w:rsidP="00B675A0">
            <w:pPr>
              <w:pStyle w:val="a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223676" w:rsidRPr="007F7DB7" w:rsidTr="00B675A0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B675A0">
            <w:pPr>
              <w:pStyle w:val="a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223676" w:rsidRDefault="00223676" w:rsidP="00B675A0">
            <w:pPr>
              <w:pStyle w:val="a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223676" w:rsidRPr="007F7DB7" w:rsidTr="00B675A0">
        <w:trPr>
          <w:trHeight w:hRule="exact" w:val="1670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223676" w:rsidRDefault="00223676" w:rsidP="00B675A0">
            <w:pPr>
              <w:pStyle w:val="a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223676" w:rsidRPr="007F7DB7" w:rsidTr="00B675A0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223676" w:rsidRDefault="00223676" w:rsidP="00B675A0">
            <w:pPr>
              <w:pStyle w:val="a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223676" w:rsidRDefault="00223676" w:rsidP="00B675A0">
            <w:pPr>
              <w:pStyle w:val="a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223676" w:rsidRPr="007F7DB7" w:rsidTr="00B675A0">
        <w:trPr>
          <w:trHeight w:hRule="exact" w:val="167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pStyle w:val="a9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B675A0">
            <w:pPr>
              <w:pStyle w:val="a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223676" w:rsidRDefault="00223676" w:rsidP="00B675A0">
            <w:pPr>
              <w:pStyle w:val="a9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223676" w:rsidRPr="00B675A0" w:rsidRDefault="00223676" w:rsidP="00B675A0">
      <w:pPr>
        <w:widowControl w:val="0"/>
        <w:spacing w:after="40" w:line="240" w:lineRule="auto"/>
        <w:ind w:firstLine="7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профессиональных (ПК) компетенций:</w:t>
      </w:r>
    </w:p>
    <w:p w:rsidR="00223676" w:rsidRPr="00B675A0" w:rsidRDefault="00223676" w:rsidP="00B675A0">
      <w:pPr>
        <w:widowControl w:val="0"/>
        <w:spacing w:after="0" w:line="240" w:lineRule="auto"/>
        <w:ind w:firstLine="70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ПМ.02 </w:t>
      </w:r>
      <w:r w:rsidRPr="00B675A0">
        <w:rPr>
          <w:rFonts w:ascii="Times New Roman" w:hAnsi="Times New Roman"/>
          <w:b/>
          <w:color w:val="000000"/>
          <w:sz w:val="24"/>
          <w:szCs w:val="24"/>
          <w:lang w:eastAsia="ru-RU"/>
        </w:rPr>
        <w:t>Организация внеурочной деятельности и общения младших школьников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223676" w:rsidRPr="007F7DB7" w:rsidTr="00B675A0">
        <w:trPr>
          <w:trHeight w:hRule="exact" w:val="57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223676" w:rsidRPr="007F7DB7" w:rsidTr="00B675A0">
        <w:trPr>
          <w:trHeight w:hRule="exact" w:val="1387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2.1.1. Соответствие заявленной в проекте цели полученному результату.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2.1.2. Соблюдение технологической последовательности алгоритма проекта</w:t>
            </w:r>
          </w:p>
        </w:tc>
      </w:tr>
      <w:tr w:rsidR="00223676" w:rsidRPr="007F7DB7" w:rsidTr="00B675A0">
        <w:trPr>
          <w:trHeight w:hRule="exact" w:val="81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2.2. Проводить внеурочные занятия</w:t>
            </w:r>
          </w:p>
          <w:p w:rsidR="00185673" w:rsidRPr="00B675A0" w:rsidRDefault="00185673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</w:tr>
      <w:tr w:rsidR="00223676" w:rsidRPr="007F7DB7" w:rsidTr="00B675A0">
        <w:trPr>
          <w:trHeight w:hRule="exact" w:val="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676" w:rsidRPr="007F7DB7" w:rsidTr="00B675A0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2.3.1. Использование карт оценки деятельности обучающихся в процессе и результате реализации проекта</w:t>
            </w:r>
          </w:p>
        </w:tc>
      </w:tr>
      <w:tr w:rsidR="00223676" w:rsidRPr="007F7DB7" w:rsidTr="00B675A0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</w:tr>
      <w:tr w:rsidR="00223676" w:rsidRPr="007F7DB7" w:rsidTr="00B675A0">
        <w:trPr>
          <w:trHeight w:hRule="exact" w:val="112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 2.5. Вести документацию, обеспечивающую организацию внеурочной деятельности и общения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2.5.1. Соблюдение требований к структуре портфолио</w:t>
            </w:r>
          </w:p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sz w:val="24"/>
                <w:szCs w:val="24"/>
                <w:lang w:eastAsia="ru-RU"/>
              </w:rPr>
              <w:t>ОПОР 2.5.2. Соблюдение требований к структуре презентации</w:t>
            </w:r>
          </w:p>
        </w:tc>
      </w:tr>
    </w:tbl>
    <w:p w:rsidR="00223676" w:rsidRPr="00810DB7" w:rsidRDefault="00223676" w:rsidP="00810DB7">
      <w:pPr>
        <w:widowControl w:val="0"/>
        <w:spacing w:after="0" w:line="276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ФГОС СПО по специальности 44.02.02 Преподавание в начальных классах перечень профессиональных компетенций по модулю дополнен компетенциями, заложенными в профессиональный модуль ПМ.04 «Методическое обеспече</w:t>
      </w:r>
      <w:r w:rsidR="00810DB7">
        <w:rPr>
          <w:rFonts w:ascii="Times New Roman" w:hAnsi="Times New Roman"/>
          <w:color w:val="000000"/>
          <w:sz w:val="24"/>
          <w:szCs w:val="24"/>
          <w:lang w:eastAsia="ru-RU"/>
        </w:rPr>
        <w:t>ние образовательного процесса».</w:t>
      </w:r>
    </w:p>
    <w:p w:rsidR="00223676" w:rsidRPr="00B675A0" w:rsidRDefault="00223676" w:rsidP="00B675A0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sz w:val="24"/>
          <w:szCs w:val="24"/>
          <w:lang w:eastAsia="ru-RU"/>
        </w:rPr>
        <w:t>ПМ.04 Методическое обеспечение образовательного процесса</w:t>
      </w:r>
    </w:p>
    <w:p w:rsidR="00223676" w:rsidRDefault="00223676" w:rsidP="00B675A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223676" w:rsidRPr="007F7DB7" w:rsidTr="00B675A0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223676" w:rsidRPr="007F7DB7" w:rsidTr="00B675A0">
        <w:trPr>
          <w:trHeight w:hRule="exact" w:val="56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4.2. Создавать в кабинете предметно-развивающую среду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4.2.1. Соблюдение требований, предъявляемых к оформлению предметно-развивающей среды кабинета</w:t>
            </w:r>
          </w:p>
        </w:tc>
      </w:tr>
      <w:tr w:rsidR="00223676" w:rsidRPr="007F7DB7" w:rsidTr="00B675A0">
        <w:trPr>
          <w:trHeight w:hRule="exact" w:val="1128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4.4.1. Соблюдение требований, предъявляемых к портфолио</w:t>
            </w:r>
          </w:p>
        </w:tc>
      </w:tr>
    </w:tbl>
    <w:p w:rsidR="00223676" w:rsidRDefault="00223676" w:rsidP="00B675A0">
      <w:pPr>
        <w:widowControl w:val="0"/>
        <w:tabs>
          <w:tab w:val="left" w:pos="365"/>
        </w:tabs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И СОДЕРЖАНИЕ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ПРАКТИКИ </w:t>
      </w:r>
    </w:p>
    <w:p w:rsidR="00223676" w:rsidRDefault="00223676" w:rsidP="00B675A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675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практики </w:t>
      </w:r>
    </w:p>
    <w:p w:rsidR="00223676" w:rsidRDefault="00223676" w:rsidP="00B675A0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410"/>
        <w:gridCol w:w="2126"/>
        <w:gridCol w:w="1277"/>
        <w:gridCol w:w="1714"/>
      </w:tblGrid>
      <w:tr w:rsidR="00223676" w:rsidRPr="007F7DB7" w:rsidTr="00B675A0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ind w:firstLine="1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223676" w:rsidRPr="007F7DB7" w:rsidTr="00B675A0">
        <w:trPr>
          <w:trHeight w:hRule="exact" w:val="84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810DB7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810DB7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5A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 по профилю специальности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B675A0" w:rsidRDefault="00810DB7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B675A0" w:rsidRDefault="00223676" w:rsidP="00B675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летней практике</w:t>
            </w:r>
          </w:p>
        </w:tc>
      </w:tr>
    </w:tbl>
    <w:p w:rsidR="00223676" w:rsidRDefault="00223676" w:rsidP="00372509">
      <w:pPr>
        <w:widowControl w:val="0"/>
        <w:spacing w:after="0" w:line="276" w:lineRule="auto"/>
        <w:ind w:firstLine="709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7" w:name="bookmark62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Учебная </w:t>
      </w:r>
      <w:r w:rsidRPr="00927EF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практика </w:t>
      </w:r>
      <w:bookmarkStart w:id="8" w:name="bookmark63"/>
      <w:bookmarkStart w:id="9" w:name="bookmark60"/>
      <w:bookmarkStart w:id="10" w:name="bookmark61"/>
      <w:bookmarkStart w:id="11" w:name="bookmark64"/>
      <w:bookmarkEnd w:id="7"/>
      <w:bookmarkEnd w:id="8"/>
    </w:p>
    <w:p w:rsidR="00223676" w:rsidRPr="00927EF3" w:rsidRDefault="00223676" w:rsidP="00372509">
      <w:pPr>
        <w:widowControl w:val="0"/>
        <w:spacing w:after="0" w:line="276" w:lineRule="auto"/>
        <w:ind w:firstLine="709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 учебно</w:t>
      </w:r>
      <w:r w:rsidRPr="00927EF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й практики:</w:t>
      </w:r>
      <w:bookmarkEnd w:id="9"/>
      <w:bookmarkEnd w:id="10"/>
      <w:bookmarkEnd w:id="11"/>
    </w:p>
    <w:p w:rsidR="00223676" w:rsidRPr="00927EF3" w:rsidRDefault="00223676" w:rsidP="00927EF3">
      <w:pPr>
        <w:widowControl w:val="0"/>
        <w:spacing w:after="0" w:line="276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7EF3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у обучающихся общих и профессиональных компетенций, приобретение практического опыта.</w:t>
      </w:r>
    </w:p>
    <w:p w:rsidR="00223676" w:rsidRPr="00372509" w:rsidRDefault="00223676" w:rsidP="00372509">
      <w:pPr>
        <w:pStyle w:val="aa"/>
        <w:widowControl w:val="0"/>
        <w:tabs>
          <w:tab w:val="left" w:pos="1078"/>
        </w:tabs>
        <w:spacing w:after="0" w:line="276" w:lineRule="auto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12" w:name="bookmark67"/>
      <w:bookmarkStart w:id="13" w:name="bookmark65"/>
      <w:bookmarkStart w:id="14" w:name="bookmark66"/>
      <w:bookmarkStart w:id="15" w:name="bookmark68"/>
      <w:bookmarkEnd w:id="12"/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Задачи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учебной</w:t>
      </w:r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ктики</w:t>
      </w:r>
      <w:r w:rsidRPr="00372509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  <w:bookmarkEnd w:id="13"/>
      <w:bookmarkEnd w:id="14"/>
      <w:bookmarkEnd w:id="15"/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16"/>
        </w:tabs>
        <w:spacing w:after="0" w:line="252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6" w:name="bookmark69"/>
      <w:bookmarkEnd w:id="16"/>
      <w:r w:rsidRPr="00372509">
        <w:rPr>
          <w:rFonts w:ascii="Times New Roman" w:hAnsi="Times New Roman"/>
          <w:color w:val="000000"/>
          <w:sz w:val="24"/>
          <w:szCs w:val="24"/>
          <w:lang w:eastAsia="ru-RU"/>
        </w:rPr>
        <w:t>овладение студентами методами, приемами и средствами проведения внеурочных занятий,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7" w:name="bookmark70"/>
      <w:bookmarkEnd w:id="17"/>
      <w:r w:rsidRPr="00372509">
        <w:rPr>
          <w:rFonts w:ascii="Times New Roman" w:hAnsi="Times New Roman"/>
          <w:color w:val="000000"/>
          <w:sz w:val="24"/>
          <w:szCs w:val="24"/>
          <w:lang w:eastAsia="ru-RU"/>
        </w:rPr>
        <w:t>освоение современных педагогических технологий;</w:t>
      </w:r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8" w:name="bookmark71"/>
      <w:bookmarkEnd w:id="18"/>
      <w:r w:rsidRPr="00372509">
        <w:rPr>
          <w:rFonts w:ascii="Times New Roman" w:hAnsi="Times New Roman"/>
          <w:color w:val="212121"/>
          <w:sz w:val="24"/>
          <w:szCs w:val="24"/>
          <w:lang w:eastAsia="ru-RU"/>
        </w:rPr>
        <w:t>закрепление, углубление и систематизация теоретических знаний студентов;</w:t>
      </w:r>
    </w:p>
    <w:p w:rsidR="00223676" w:rsidRPr="00372509" w:rsidRDefault="00223676" w:rsidP="00372509">
      <w:pPr>
        <w:pStyle w:val="aa"/>
        <w:widowControl w:val="0"/>
        <w:numPr>
          <w:ilvl w:val="0"/>
          <w:numId w:val="8"/>
        </w:numPr>
        <w:tabs>
          <w:tab w:val="left" w:pos="104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9" w:name="bookmark72"/>
      <w:bookmarkEnd w:id="19"/>
      <w:r w:rsidRPr="00372509">
        <w:rPr>
          <w:rFonts w:ascii="Times New Roman" w:hAnsi="Times New Roman"/>
          <w:color w:val="212121"/>
          <w:sz w:val="24"/>
          <w:szCs w:val="24"/>
          <w:lang w:eastAsia="ru-RU"/>
        </w:rPr>
        <w:t>воспитание профессионально значимых качеств личности.</w:t>
      </w:r>
    </w:p>
    <w:p w:rsidR="00223676" w:rsidRDefault="00223676" w:rsidP="00372509">
      <w:pPr>
        <w:widowControl w:val="0"/>
        <w:tabs>
          <w:tab w:val="left" w:pos="365"/>
        </w:tabs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  <w:sectPr w:rsidR="00223676" w:rsidSect="00155367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23676" w:rsidRPr="009B3843" w:rsidRDefault="00223676" w:rsidP="009B38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Структура и с</w:t>
      </w:r>
      <w:r w:rsidRPr="009B3843">
        <w:rPr>
          <w:rFonts w:ascii="Times New Roman" w:hAnsi="Times New Roman"/>
          <w:b/>
          <w:sz w:val="28"/>
          <w:szCs w:val="28"/>
          <w:lang w:eastAsia="ru-RU"/>
        </w:rPr>
        <w:t>одержание учебной практики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197"/>
        <w:gridCol w:w="7"/>
        <w:gridCol w:w="2142"/>
        <w:gridCol w:w="3402"/>
        <w:gridCol w:w="854"/>
        <w:gridCol w:w="15"/>
        <w:gridCol w:w="1974"/>
        <w:gridCol w:w="7"/>
      </w:tblGrid>
      <w:tr w:rsidR="00223676" w:rsidRPr="007F7DB7" w:rsidTr="00712355">
        <w:trPr>
          <w:gridAfter w:val="1"/>
          <w:wAfter w:w="7" w:type="dxa"/>
          <w:trHeight w:val="966"/>
        </w:trPr>
        <w:tc>
          <w:tcPr>
            <w:tcW w:w="605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204" w:type="dxa"/>
            <w:gridSpan w:val="2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Индекс модуля, МДК </w:t>
            </w:r>
          </w:p>
        </w:tc>
        <w:tc>
          <w:tcPr>
            <w:tcW w:w="2142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Темы занятий, виды работ </w:t>
            </w:r>
          </w:p>
        </w:tc>
        <w:tc>
          <w:tcPr>
            <w:tcW w:w="3402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Содержание работ </w:t>
            </w:r>
          </w:p>
        </w:tc>
        <w:tc>
          <w:tcPr>
            <w:tcW w:w="869" w:type="dxa"/>
            <w:gridSpan w:val="2"/>
            <w:vAlign w:val="center"/>
          </w:tcPr>
          <w:p w:rsidR="00223676" w:rsidRPr="00075835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58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197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Формы и методы 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контроля </w:t>
            </w:r>
          </w:p>
        </w:tc>
      </w:tr>
      <w:tr w:rsidR="00223676" w:rsidRPr="007F7DB7" w:rsidTr="00712355">
        <w:tc>
          <w:tcPr>
            <w:tcW w:w="7353" w:type="dxa"/>
            <w:gridSpan w:val="5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50" w:type="dxa"/>
            <w:gridSpan w:val="4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МДК.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02.01 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основы организации внеурочной работы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порядка организации летней практики в системе профессиональной подготовки учителя начальных классов.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Цели и задачи летней практики, виды деятельности летней практики, знакомство с документацией о лагере.</w:t>
            </w:r>
          </w:p>
        </w:tc>
        <w:tc>
          <w:tcPr>
            <w:tcW w:w="869" w:type="dxa"/>
            <w:gridSpan w:val="2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4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основы организации внеурочной работы</w:t>
            </w:r>
          </w:p>
          <w:p w:rsidR="00223676" w:rsidRPr="00835F92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5F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Обзор действующего законодательства в сфере организации отдыха и оздоровления детей. Конвенция ООН о правах ребёнка и другие правовые акты, обеспечивающие физическое, интеллектуальное, нравственное и социальное развитие ребёнка. Правовое обеспечение жизнедеятельности и развития ребёнка в учреждениях отдыха и оздоровления детей.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Ознакомление с планированием воспитательной работы в детском оздоровительном лагере.</w:t>
            </w:r>
          </w:p>
        </w:tc>
        <w:tc>
          <w:tcPr>
            <w:tcW w:w="869" w:type="dxa"/>
            <w:gridSpan w:val="2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4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тетрадей</w:t>
            </w:r>
          </w:p>
        </w:tc>
      </w:tr>
      <w:tr w:rsidR="009D64CC" w:rsidRPr="007F7DB7" w:rsidTr="00712355">
        <w:trPr>
          <w:gridAfter w:val="1"/>
          <w:wAfter w:w="7" w:type="dxa"/>
          <w:trHeight w:val="698"/>
        </w:trPr>
        <w:tc>
          <w:tcPr>
            <w:tcW w:w="605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4" w:type="dxa"/>
            <w:gridSpan w:val="2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Изучение специфики проявления возрастных и индивидуальных особенностей воспитанников,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состояния их здоровья, условий жизни и воспитания, специфики работы с возрастным отрядом.</w:t>
            </w:r>
          </w:p>
        </w:tc>
        <w:tc>
          <w:tcPr>
            <w:tcW w:w="340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Составление психолого-педагогического автопортрета. 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Исследование контингента детей в отряде. Изучение возрастных и индивидуальных особенностей воспитанников.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Осуществление сотрудничества с  родителями.</w:t>
            </w:r>
          </w:p>
        </w:tc>
        <w:tc>
          <w:tcPr>
            <w:tcW w:w="854" w:type="dxa"/>
            <w:vAlign w:val="center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2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</w:tc>
      </w:tr>
      <w:tr w:rsidR="009D64CC" w:rsidRPr="007F7DB7" w:rsidTr="00712355">
        <w:trPr>
          <w:gridAfter w:val="1"/>
          <w:wAfter w:w="7" w:type="dxa"/>
          <w:trHeight w:val="2425"/>
        </w:trPr>
        <w:tc>
          <w:tcPr>
            <w:tcW w:w="605" w:type="dxa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Align w:val="center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  <w:vMerge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3676" w:rsidRPr="007F7DB7" w:rsidTr="00712355">
        <w:trPr>
          <w:gridAfter w:val="1"/>
          <w:wAfter w:w="7" w:type="dxa"/>
          <w:trHeight w:val="2246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основы организации внеурочной работы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Изучение должностных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обязанностей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отрядного вожатого. Права и обязанности вожатого ДОЛ.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Сфера профессиональной деятельности вожатого. Квалификационные требования, предъявляемые к вожатому. Особенности трудового законодательства применительно к работе вожатого. Система оплаты труда специалистов. Система должностного подчинения учреждений отдыха и оздоровления детей.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Требования к отрядному вожатому по охране жизни и здоровья детей в ДОЛ; санитарно-гигиенические мероприятия, возложенные на отрядного вожатого; способы оказания первой доврачебной помощи.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памятки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</w:tc>
      </w:tr>
      <w:tr w:rsidR="00223676" w:rsidRPr="007F7DB7" w:rsidTr="00712355">
        <w:trPr>
          <w:gridAfter w:val="1"/>
          <w:wAfter w:w="7" w:type="dxa"/>
          <w:trHeight w:val="841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планированием воспитательной работы отрядного вожатого.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Понятия «программа», «план». Виды планов, используемые в работе учреждений отдыха и оздоровления детей. Рабочий график работы отряда. Основные ограничения, влияющие на составление рабочего графика. Форма рабочего графика. Приёмы оформления рабочего графика. Личный план педагога-организатора. Обоснование необходимости разработки личного плана вожатого. Форма плана, его особенности. Анализ итогов дня и проблемных ситуаций.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планированию работы отрядного вожатого в ДОЛ, документация отрядного вожатого.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плана отрядного вожатого</w:t>
            </w:r>
          </w:p>
        </w:tc>
      </w:tr>
      <w:tr w:rsidR="00223676" w:rsidRPr="007F7DB7" w:rsidTr="00712355">
        <w:trPr>
          <w:gridAfter w:val="1"/>
          <w:wAfter w:w="7" w:type="dxa"/>
          <w:trHeight w:val="1265"/>
        </w:trPr>
        <w:tc>
          <w:tcPr>
            <w:tcW w:w="605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и основные направления внеурочной работы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детского коллектива, методы управления им в условиях ДОЛ</w:t>
            </w: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мероприятий по формированию коллектива отряда в условиях круглосуточного пребывания детей в загородном оздоровительном лагере; выявление неформальных лидеров в детском коллективе и работа по формированию самоуправления в отряде;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детей, относящихся к группе риска. Проведение целенаправленной работы с данной категорией детей.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Составления памятки</w:t>
            </w:r>
          </w:p>
          <w:p w:rsidR="00223676" w:rsidRPr="009B3843" w:rsidRDefault="00223676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педагогических ситуаций</w:t>
            </w:r>
          </w:p>
        </w:tc>
      </w:tr>
      <w:tr w:rsidR="009D64CC" w:rsidRPr="007F7DB7" w:rsidTr="00712355">
        <w:trPr>
          <w:gridAfter w:val="1"/>
          <w:wAfter w:w="7" w:type="dxa"/>
          <w:trHeight w:val="273"/>
        </w:trPr>
        <w:tc>
          <w:tcPr>
            <w:tcW w:w="605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4" w:type="dxa"/>
            <w:gridSpan w:val="2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мероприятий по защите детей в ДОЛ от ЧС природного и техногенного происхождения.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vMerge w:val="restart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Изучение правил соблюдения личной гигиены;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Изучение способов само и </w:t>
            </w:r>
            <w:proofErr w:type="spellStart"/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взаимозащиты</w:t>
            </w:r>
            <w:proofErr w:type="spellEnd"/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клещевого энцефалита; изучение способов оказания само и взаимопомощи при травмах;</w:t>
            </w:r>
          </w:p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Обучение детей способам использования средств пожаротушения;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Обучение детей способам защиты от поражения химически опасными веществами, радиоактивными материалами, способам проведения санитарной обработки людей;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Изучение правил безопасного поведения детей на транспорте, правил дорожного движения;</w:t>
            </w:r>
          </w:p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Обучение детей способам самозащиты от криминальных посягательств.</w:t>
            </w:r>
          </w:p>
        </w:tc>
        <w:tc>
          <w:tcPr>
            <w:tcW w:w="854" w:type="dxa"/>
            <w:vMerge w:val="restart"/>
            <w:vAlign w:val="center"/>
          </w:tcPr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gridSpan w:val="2"/>
          </w:tcPr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Составления памятки</w:t>
            </w:r>
          </w:p>
          <w:p w:rsidR="009D64CC" w:rsidRPr="009B3843" w:rsidRDefault="009D64CC" w:rsidP="009B38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педагогических ситуаций</w:t>
            </w:r>
          </w:p>
        </w:tc>
      </w:tr>
      <w:tr w:rsidR="009D64CC" w:rsidRPr="007F7DB7" w:rsidTr="009D64CC">
        <w:trPr>
          <w:trHeight w:val="4376"/>
        </w:trPr>
        <w:tc>
          <w:tcPr>
            <w:tcW w:w="605" w:type="dxa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vAlign w:val="center"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gridSpan w:val="3"/>
          </w:tcPr>
          <w:p w:rsidR="009D64CC" w:rsidRPr="009B3843" w:rsidRDefault="009D64CC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памятки по ТБПТ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Оформительская работа отрядного вожатого.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Методика оформления отрядных уголков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 работа отрядных средств массовой информации. Оформительский практикум.</w:t>
            </w: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Художественные средства и приёмы повышения эффективности отрядных форм работы.        Художественное оформление отрядных дел.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Отрядный уголок. Виды отрядных уголков. Порядок оформления, основные требования. Понятия «эмблема», «девиз».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Психолого-педагогические и эстетические требования к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оформлению стендов и помещений детского оздоровительного лагеря;</w:t>
            </w: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э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стетические требования к оформлению жилых секций отряда.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Отрядные средства массовой информации; стенгазета, листовки, информационные сообщения, устные журналы, радиопередачи. </w:t>
            </w: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различных вариантов отрядных уголков, названий, девизов, эмблем отряда, оформления отрядных дел по предложенной тематике. 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Игры в летнем лагере. Игровой практикум.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Методы и формы работы педагога-организатора с детьми разного возраста в условиях плохой погоды.</w:t>
            </w: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Понятие «игра». Роль игры в развитии личности ребёнка.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общения;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развития воображения; игра как средство развития волевой сферы;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познания;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игра как средство развития творческих способностей. Правила организации игр. Требования к организации игр. Виды игр и особенности их проведения: а) массовые игры:«</w:t>
            </w:r>
            <w:proofErr w:type="spellStart"/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кричалки</w:t>
            </w:r>
            <w:proofErr w:type="spellEnd"/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»; игры на внимание и координацию; игры, воздействующие на эмоциональный настрой детей разного возраста; спортивные игры; б) интеллектуальные игры; в) творческие игры; г) игры на местности; д) имитационные игры; е) ролевые игры. Советы ведущему.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Понятие «плохая погода». Требования к одежде и экипировке детей в неблагоприятных погодных условиях жары, дождя, резкого похолодания, сильного ветра. Организация досугового и рабочего пространства в закрытом помещении. Методы и формы досуговой работы с детьми различных возрастов в плохую погоду.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копилка игр</w:t>
            </w:r>
          </w:p>
        </w:tc>
      </w:tr>
      <w:tr w:rsidR="00223676" w:rsidRPr="007F7DB7" w:rsidTr="00712355">
        <w:trPr>
          <w:gridAfter w:val="1"/>
          <w:wAfter w:w="7" w:type="dxa"/>
          <w:trHeight w:val="85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</w:t>
            </w: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Песенный практикум.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Создание музыкального фона мероприятий.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Музыкальные сигналы, </w:t>
            </w: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помогающие создать образ, а также обозначающие режимные моменты. Музыка для создания настроя на те, или иные дела.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Музыка для развлекательных программ. Музыка для души, классическая музыка.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Создание музыкальной копилки.       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– гимны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Походные песни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Патриотические песни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у костра (бардовская песня)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Прощальные песни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о дружбе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Песни – поздравления.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Создание песенника вожатого.</w:t>
            </w:r>
          </w:p>
        </w:tc>
      </w:tr>
      <w:tr w:rsidR="00223676" w:rsidRPr="007F7DB7" w:rsidTr="00712355">
        <w:trPr>
          <w:gridAfter w:val="1"/>
          <w:wAfter w:w="7" w:type="dxa"/>
          <w:trHeight w:val="1407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организации внеурочной работы </w:t>
            </w: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избранной области деятельности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Танцевальный практикум.</w:t>
            </w:r>
          </w:p>
          <w:p w:rsidR="00223676" w:rsidRPr="009B3843" w:rsidRDefault="00223676" w:rsidP="00DD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Музыкальное движение. Развитие творческой активности. Связь музыки и движения. Построение и перестроение. Музыкально – пространственные композиции. Музыкальные упражнения и игры. Детские танцы и пляски. Народный танец. Бальный танец. Эстрадный танец. Современный танец и его разновидности. </w:t>
            </w:r>
          </w:p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танцевальных программ в летнем лагере.</w:t>
            </w:r>
          </w:p>
        </w:tc>
        <w:tc>
          <w:tcPr>
            <w:tcW w:w="854" w:type="dxa"/>
            <w:vAlign w:val="center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Музыкальная картотека.</w:t>
            </w:r>
          </w:p>
        </w:tc>
      </w:tr>
      <w:tr w:rsidR="00223676" w:rsidRPr="007F7DB7" w:rsidTr="00712355">
        <w:trPr>
          <w:gridAfter w:val="1"/>
          <w:wAfter w:w="7" w:type="dxa"/>
        </w:trPr>
        <w:tc>
          <w:tcPr>
            <w:tcW w:w="605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854" w:type="dxa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38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9" w:type="dxa"/>
            <w:gridSpan w:val="2"/>
          </w:tcPr>
          <w:p w:rsidR="00223676" w:rsidRPr="009B3843" w:rsidRDefault="00223676" w:rsidP="00DD7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23676" w:rsidRPr="009B3843" w:rsidRDefault="00223676" w:rsidP="009B3843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9B3843" w:rsidRDefault="00223676" w:rsidP="009B3843">
      <w:pPr>
        <w:spacing w:after="0"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23676" w:rsidRPr="00B675A0" w:rsidRDefault="00223676" w:rsidP="00372509">
      <w:pPr>
        <w:widowControl w:val="0"/>
        <w:tabs>
          <w:tab w:val="left" w:pos="365"/>
        </w:tabs>
        <w:spacing w:after="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3676" w:rsidRDefault="00223676" w:rsidP="00B675A0">
      <w:pPr>
        <w:rPr>
          <w:rFonts w:ascii="Times New Roman" w:hAnsi="Times New Roman"/>
          <w:sz w:val="24"/>
          <w:szCs w:val="24"/>
        </w:rPr>
      </w:pPr>
    </w:p>
    <w:p w:rsidR="00223676" w:rsidRDefault="00223676" w:rsidP="00B675A0">
      <w:pPr>
        <w:rPr>
          <w:rFonts w:ascii="Times New Roman" w:hAnsi="Times New Roman"/>
          <w:sz w:val="24"/>
          <w:szCs w:val="24"/>
        </w:rPr>
        <w:sectPr w:rsidR="00223676" w:rsidSect="00DD711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23676" w:rsidRPr="009B3843" w:rsidRDefault="00223676" w:rsidP="009B3843">
      <w:pPr>
        <w:pStyle w:val="aa"/>
        <w:widowControl w:val="0"/>
        <w:numPr>
          <w:ilvl w:val="0"/>
          <w:numId w:val="10"/>
        </w:numPr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УСЛОВИЯ ОРГАНИЗАЦИИ И ПРОВЕДЕНИЯ УЧЕБНОЙ ПРАКТИКИ </w:t>
      </w:r>
      <w:bookmarkStart w:id="20" w:name="bookmark74"/>
      <w:bookmarkStart w:id="21" w:name="bookmark75"/>
      <w:bookmarkStart w:id="22" w:name="bookmark76"/>
    </w:p>
    <w:p w:rsidR="00223676" w:rsidRPr="009B3843" w:rsidRDefault="00223676" w:rsidP="009B384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документов, необходимых</w:t>
      </w:r>
      <w:r w:rsidR="0079548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для проведения учебной</w:t>
      </w:r>
      <w:r w:rsidRPr="009B384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  <w:bookmarkEnd w:id="20"/>
      <w:bookmarkEnd w:id="21"/>
      <w:bookmarkEnd w:id="22"/>
    </w:p>
    <w:p w:rsidR="00185673" w:rsidRPr="00185673" w:rsidRDefault="00185673" w:rsidP="00185673">
      <w:pPr>
        <w:widowControl w:val="0"/>
        <w:spacing w:after="0" w:line="276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56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223676" w:rsidRPr="005B6FA8" w:rsidRDefault="00223676" w:rsidP="005B6FA8">
      <w:pPr>
        <w:widowControl w:val="0"/>
        <w:spacing w:after="0" w:line="276" w:lineRule="auto"/>
        <w:ind w:firstLine="70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B384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Положение об учебных и производственных практиках студентов по программам подготовки специалистов среднего звена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 колледже</w:t>
      </w:r>
    </w:p>
    <w:p w:rsidR="00223676" w:rsidRPr="005B6FA8" w:rsidRDefault="00223676" w:rsidP="00795480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учебной </w:t>
      </w:r>
      <w:r w:rsidR="00795480"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специальности 44.02.02 Преподавание в начальных классах по ПМ.02 Организация внеурочной деятельности и общения младших школьников</w:t>
      </w:r>
    </w:p>
    <w:p w:rsidR="00223676" w:rsidRPr="005B6FA8" w:rsidRDefault="00223676" w:rsidP="00795480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График учебного процесса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Договоры с образовательными учреждениями на проведение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>учебной практики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студентов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Приказ о распределении студентов по местам практики и назначении руководителей практики.</w:t>
      </w:r>
    </w:p>
    <w:p w:rsidR="00223676" w:rsidRPr="005B6FA8" w:rsidRDefault="00223676" w:rsidP="005B6FA8">
      <w:pPr>
        <w:widowControl w:val="0"/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График консультаций методистов</w:t>
      </w:r>
    </w:p>
    <w:p w:rsidR="00223676" w:rsidRPr="005B6FA8" w:rsidRDefault="00223676" w:rsidP="005B6FA8">
      <w:pPr>
        <w:widowControl w:val="0"/>
        <w:spacing w:after="0" w:line="276" w:lineRule="auto"/>
        <w:ind w:left="1140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23" w:name="bookmark77"/>
      <w:bookmarkStart w:id="24" w:name="bookmark78"/>
      <w:bookmarkStart w:id="25" w:name="bookmark79"/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материально-техническому обеспечению практики</w:t>
      </w:r>
      <w:bookmarkEnd w:id="23"/>
      <w:bookmarkEnd w:id="24"/>
      <w:bookmarkEnd w:id="25"/>
    </w:p>
    <w:p w:rsidR="00223676" w:rsidRPr="005B6FA8" w:rsidRDefault="00795480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Учебная практика</w:t>
      </w:r>
      <w:r w:rsidR="00223676"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организуется на базе образовательных организаций начального общего образования. Базами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учебной практики</w:t>
      </w:r>
      <w:r w:rsidR="00223676"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Подбор и закрепление баз практики осуществляется администрацией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. Базовые образовательные организации, руководители практики и распределение студентов утвержд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аются приказом директора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материально-технического обеспечения, необходимый для реализации целей и задач производственной практики (по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профилю специальности) в колледже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223676" w:rsidRPr="005B6FA8" w:rsidRDefault="00223676" w:rsidP="005B6FA8">
      <w:pPr>
        <w:widowControl w:val="0"/>
        <w:tabs>
          <w:tab w:val="left" w:pos="1023"/>
        </w:tabs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6" w:name="bookmark80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bookmarkEnd w:id="26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223676" w:rsidRPr="005B6FA8" w:rsidRDefault="00223676" w:rsidP="005B6FA8">
      <w:pPr>
        <w:widowControl w:val="0"/>
        <w:tabs>
          <w:tab w:val="left" w:pos="1052"/>
        </w:tabs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27" w:name="bookmark81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bookmarkEnd w:id="27"/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ab/>
        <w:t>библиотека (комплекты образовательных программ и учебников 1- 4 классов).</w:t>
      </w:r>
    </w:p>
    <w:p w:rsidR="00223676" w:rsidRPr="005B6FA8" w:rsidRDefault="00223676" w:rsidP="005B6FA8">
      <w:pPr>
        <w:widowControl w:val="0"/>
        <w:spacing w:after="0" w:line="276" w:lineRule="auto"/>
        <w:ind w:left="114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28" w:name="bookmark82"/>
      <w:bookmarkStart w:id="29" w:name="bookmark83"/>
      <w:bookmarkStart w:id="30" w:name="bookmark84"/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Информационное обеспечение практики</w:t>
      </w:r>
      <w:bookmarkEnd w:id="28"/>
      <w:bookmarkEnd w:id="29"/>
      <w:bookmarkEnd w:id="30"/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Информационно-образовательная среда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795480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Учебно-методическое и информационное обеспечение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направлено на обеспечение постоянного и устойчивого доступа студентов, методистов и руководителей </w:t>
      </w:r>
    </w:p>
    <w:p w:rsidR="00795480" w:rsidRDefault="00795480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23676" w:rsidRPr="005B6FA8" w:rsidRDefault="00223676" w:rsidP="005B6FA8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баз практики к любой информации, связанной с реализацией программы 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учебной 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пр</w:t>
      </w:r>
      <w:r w:rsidR="00795480">
        <w:rPr>
          <w:rFonts w:ascii="Times New Roman" w:hAnsi="Times New Roman"/>
          <w:color w:val="000000"/>
          <w:sz w:val="24"/>
          <w:szCs w:val="24"/>
          <w:lang w:eastAsia="ru-RU"/>
        </w:rPr>
        <w:t>актики</w:t>
      </w:r>
      <w:r w:rsidRPr="005B6FA8">
        <w:rPr>
          <w:rFonts w:ascii="Times New Roman" w:hAnsi="Times New Roman"/>
          <w:color w:val="000000"/>
          <w:sz w:val="24"/>
          <w:szCs w:val="24"/>
          <w:lang w:eastAsia="ru-RU"/>
        </w:rPr>
        <w:t>, планируемыми результатами.</w:t>
      </w:r>
    </w:p>
    <w:p w:rsidR="00223676" w:rsidRPr="005B6FA8" w:rsidRDefault="00223676" w:rsidP="005B6FA8">
      <w:pPr>
        <w:widowControl w:val="0"/>
        <w:spacing w:after="0"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B6FA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Перечень учебных изданий, Интернет-ресурсов, дополнительной литературы, а) основные источники:</w:t>
      </w:r>
    </w:p>
    <w:p w:rsidR="004E17EE" w:rsidRPr="004E17EE" w:rsidRDefault="004E17EE" w:rsidP="004E17EE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1" w:name="bookmark85"/>
      <w:bookmarkStart w:id="32" w:name="bookmark103"/>
      <w:bookmarkStart w:id="33" w:name="bookmark104"/>
      <w:bookmarkStart w:id="34" w:name="bookmark105"/>
      <w:bookmarkEnd w:id="31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Основные печатные и электронные издания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Грибкова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Л. И.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Уколова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154 с. — (Профессиональное образование). — ISBN 978-5-534-10342-7.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https://urait.ru/bcode/495277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Богданов, Г. Ф.  Основы преподавания хореографических дисциплин : учебное пособие для среднего профессионального образования / Г. Ф. Богданов.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152 с. — (Профессиональное образование). — ISBN 978-5-534-09815-0.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https://urait.ru/bcode/494457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Бурмистрова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Е. В.  Методика организации досуговых мероприятий : учебное пособие для среднего профессионального образования / Е. В.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Бурмистрова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испр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150 с. — (Профессиональное образование). — ISBN 978-5-534-06645-6.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https://urait.ru/bcode/493833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Вайндорф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-Сысоева, М. Е.  Организация летнего отдыха детей и подростков : учебное пособие для среднего профессионального образования / М. Е.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Вайндорф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-Сысоева.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испр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166 с. — (Профессиональное образование). — ISBN 978-5-534-07200-6.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https://urait.ru/bcode/491378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Землянская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Е. Н.  Теория и методика воспитания 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младших школьников</w:t>
      </w: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: учебник и практикум для среднего профессионального образования / Е. Н.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Землянская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507 с. — (Профессиональное образование). — ISBN 978-5-534-08770-3.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https://urait.ru/bcode/493163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Коджаспирова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Г. М.  Педагогика : учебник для среднего профессионального образования / Г. М.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Коджаспирова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4-е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перераб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719 с. — (Профессиональное образование). — ISBN 978-5-534-13665-4.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https://urait.ru/bcode/490130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Крившенко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Л. П.  Педагогика : учебник и практикум для среднего профессионального образования / Л. П.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Крившенко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Л. В. Юркина.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перераб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400 с. — (Профессиональное образование). — ISBN 978-5-534-09042-0. — Текст : </w:t>
      </w: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lastRenderedPageBreak/>
        <w:t xml:space="preserve">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https://urait.ru/bcode/489862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Психология и педагогика в 2 ч. Часть 2. Педагогика : учебник для среднего профессионального образования / В. А.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Сластенин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[и др.] ; под общей редакцией В. А.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Сластенина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В. П. Каширина.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374 с. — (Профессиональное образование). — ISBN 978-5-534-03519-3.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https://urait.ru/bcode/491115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Педагогика : учебник и практикум для среднего профессионального образования / П. И.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Пидкасистый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[и др.] ; под редакцией П. И.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Пидкасистого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4-е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перераб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408 с. — (Профессиональное образование). — ISBN 978-5-534-00932-3.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https://urait.ru/bcode/490162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Педагогика : учебник и практикум для вузов / С. В.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Рослякова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Т. Г.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Пташко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Н. А. Соколова ; под научной редакцией Р. С. 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Димухаметова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 — 2-е изд.,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испр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. и доп. — Москва : Издательство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2022. — 219 с. — (Высшее образование). — ISBN 978-5-534-08194-7. — Текст : электронный // Образовательная платформа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Юрайт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[сайт]. — URL: https://urait.ru/bcode/491025 (дата обращения: 03.07.2022).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ковородкина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И.З., Герасимов С.А. Теория и методика воспитания детей младшего школьного возраста: учебное пособие для учреждений СПО. – 4-е изд., стер. – М.: Издательский центр «Академия», 2020. – 320 с.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Челышева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И. В. Организация внеурочной деятельности школьников в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медиаобразовательном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и музееведческом контексте / И. В.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Челышева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, Т. П. Мышева. – Москва ; Берлин :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Директ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-Медиа, 2021. – 192 с. – Режим доступа: по подписке. – URL: </w:t>
      </w:r>
      <w:hyperlink r:id="rId9" w:history="1">
        <w:r w:rsidRPr="004E17EE">
          <w:rPr>
            <w:rStyle w:val="af1"/>
            <w:rFonts w:ascii="Times New Roman" w:hAnsi="Times New Roman"/>
            <w:sz w:val="24"/>
            <w:szCs w:val="24"/>
            <w:lang w:val="x-none" w:eastAsia="ru-RU"/>
          </w:rPr>
          <w:t>https://biblioclub.ru/index.php?page=book&amp;id=616112</w:t>
        </w:r>
      </w:hyperlink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E17EE" w:rsidRPr="004E17EE" w:rsidRDefault="004E17EE" w:rsidP="004E17EE">
      <w:pPr>
        <w:widowControl w:val="0"/>
        <w:numPr>
          <w:ilvl w:val="0"/>
          <w:numId w:val="22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x-none"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Сковородкина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 xml:space="preserve"> И.З. Педагогика: электронный учебно-методический комплекс / И.З.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Сковородкина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val="x-none" w:eastAsia="ru-RU"/>
        </w:rPr>
        <w:t>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 Герасимов С.А. Педагогика: электронное учебно-методический комплекс. – М.: Издательский центр «Академия».</w:t>
      </w:r>
    </w:p>
    <w:p w:rsidR="004E17EE" w:rsidRPr="004E17EE" w:rsidRDefault="004E17EE" w:rsidP="004E17EE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3.2.2. Дополнительные источники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Приказ Министерства просвещения №286 от 31.05.2021 г. «Об утверждении федерального государственного стандарта начального общего образования». – </w:t>
      </w:r>
      <w:r w:rsidRPr="004E17EE">
        <w:rPr>
          <w:rFonts w:ascii="Times New Roman" w:hAnsi="Times New Roman"/>
          <w:color w:val="000000"/>
          <w:sz w:val="24"/>
          <w:szCs w:val="24"/>
          <w:lang w:val="en-US" w:eastAsia="ru-RU"/>
        </w:rPr>
        <w:t>URL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hyperlink r:id="rId10" w:history="1">
        <w:r w:rsidRPr="004E17EE">
          <w:rPr>
            <w:rStyle w:val="af1"/>
            <w:rFonts w:ascii="Times New Roman" w:hAnsi="Times New Roman"/>
            <w:sz w:val="24"/>
            <w:szCs w:val="24"/>
            <w:lang w:eastAsia="ru-RU"/>
          </w:rPr>
          <w:t>http://publication.pravo.gov.ru/Document/View/0001202107050028</w:t>
        </w:r>
      </w:hyperlink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Методические рекомендации по организации учебной проектно-исследовательской деятельности в образовательных организациях –https://edsoo.ru/Metodicheskie_rekomendacii_po_organizacii_uchebnoi_proektno_issledovatelskoi_deyatelnosti_v_obrazovatelnih_organizaciyah.htm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Конструктор рабочих программ – </w:t>
      </w:r>
      <w:r w:rsidRPr="004E17EE">
        <w:rPr>
          <w:rFonts w:ascii="Times New Roman" w:hAnsi="Times New Roman"/>
          <w:color w:val="000000"/>
          <w:sz w:val="24"/>
          <w:szCs w:val="24"/>
          <w:lang w:val="en-US" w:eastAsia="ru-RU"/>
        </w:rPr>
        <w:t>URL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hyperlink r:id="rId11" w:history="1">
        <w:r w:rsidRPr="004E17EE">
          <w:rPr>
            <w:rStyle w:val="af1"/>
            <w:rFonts w:ascii="Times New Roman" w:hAnsi="Times New Roman"/>
            <w:sz w:val="24"/>
            <w:szCs w:val="24"/>
            <w:lang w:eastAsia="ru-RU"/>
          </w:rPr>
          <w:t>https://edsoo.ru/constructor/</w:t>
        </w:r>
      </w:hyperlink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Афанасьева Ж.В., Богданова А.В. Формы дистанционной внеурочной деятельности в цифровой среде // Начальная школа. – 2020. - №9. – С.83-86.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Белоусова Г.В. Повышение качества функциональной грамотности младших </w:t>
      </w: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школьников в процессе внеурочной деятельности// Начальное образование (ИВИС). – 2021. - №1. – С.37.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Богданова А.В., Соколова С.С. Устный журнал в системе внеурочной деятельности по русскому языку // Начальная школа (ИВИС). – 2021. - №1. – С.64.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Болгова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А.В. Формирование эстетических ценностных ориентаций младших школьников во внеурочной деятельности // Начальная школа. – 2019. - №6. – С.52-54.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Головко Е.В., Муравлева В.П., Рыжкова Ю.П. Формирование экологических умений во внеурочной деятельности на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паришкольном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учебно-опытном участке // Начальная школа. – 2018. - №1. – С.36-39.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Григорьева, Е.В., Титаренко, Н.Н.,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Махмутова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, Л.Г. Содержание и средства экологического образования младших школьников во внеурочной деятельности // Начальная школа (ИВИС). – 2022. - №1. – С.16-18.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Иванова И.В. Использование социально-педагогического потенциала внеурочной деятельности в целях адаптации младших школьников к учебе // Начальное образование. – 2018. - №2. – С.43-47.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Малинкина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Т.С., Соловьева Е.А. Обучение младших школьников эвристическим приемам решения творческих задач в ходе внеурочной деятельности // Начальное образование. – 2018. - №6. – С.24-28.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Михова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И.Н. Развитие творческого потенциала личности младших школьников на основе применения технологии ТРИЗ и РТВ на уроках и во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внеурочногй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деятельности// Исследовательская деятельность школьников. – 2017. - №4. – С.13-17.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Опарина С.А.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Жесткова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Е.А. Развитие познавательного интереса младших школьников во внеурочной деятельности // Начальная школа. – 2018. - №12. – С.37-42.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Романенко Н.Л. Развитие интерпретационных умений младших школьников во внеурочной деятельности // Начальная школа. – 2017. - №1. – С.77-79.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Смола С.Е. Включение учащихся в творческую деятельность на внеурочных занятиях // Начальная школа. – 2020. - №1. – С.51-54.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Усманова, Л.С. Подготовка студентов колледжа к организации внеурочной исследовательской деятельности младших школьников// Начальная школа (ИВИС). – 2022. - №1. – С.62-65.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Усова С.Н. Инновационная модель внеурочной деятельности как фактор повышения качества образования // Воспитание школьников. – 2018. - №5. – С.9-14. 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http://www.brickfactory.info/set/index.html-  Инструкции</w:t>
      </w:r>
      <w:proofErr w:type="gram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сборке </w:t>
      </w:r>
      <w:proofErr w:type="spell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лего</w:t>
      </w:r>
      <w:proofErr w:type="spellEnd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- моделей;</w:t>
      </w:r>
    </w:p>
    <w:p w:rsidR="004E17EE" w:rsidRPr="004E17EE" w:rsidRDefault="004E17EE" w:rsidP="004E17EE">
      <w:pPr>
        <w:widowControl w:val="0"/>
        <w:numPr>
          <w:ilvl w:val="0"/>
          <w:numId w:val="21"/>
        </w:numPr>
        <w:spacing w:after="0" w:line="276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http://www.membrana.ru - Люди. Идеи. Технологии;</w:t>
      </w:r>
    </w:p>
    <w:p w:rsidR="00223676" w:rsidRPr="00043291" w:rsidRDefault="004E17EE" w:rsidP="004E17EE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http://www.prorobot.ru – Роботы и </w:t>
      </w:r>
      <w:proofErr w:type="spellStart"/>
      <w:proofErr w:type="gramStart"/>
      <w:r w:rsidRPr="004E17EE">
        <w:rPr>
          <w:rFonts w:ascii="Times New Roman" w:hAnsi="Times New Roman"/>
          <w:color w:val="000000"/>
          <w:sz w:val="24"/>
          <w:szCs w:val="24"/>
          <w:lang w:eastAsia="ru-RU"/>
        </w:rPr>
        <w:t>робототехника;</w:t>
      </w:r>
      <w:r w:rsidR="00223676"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Кадровое</w:t>
      </w:r>
      <w:proofErr w:type="spellEnd"/>
      <w:proofErr w:type="gramEnd"/>
      <w:r w:rsidR="00223676"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обеспечение практики</w:t>
      </w:r>
      <w:bookmarkEnd w:id="32"/>
      <w:bookmarkEnd w:id="33"/>
      <w:bookmarkEnd w:id="34"/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к квалификации педагогических кадров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колледжа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является обязательным для преподавателей, отвечающих за освоение обучающимися программ практики.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223676" w:rsidRPr="00043291" w:rsidRDefault="00223676" w:rsidP="00043291">
      <w:pPr>
        <w:widowControl w:val="0"/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35" w:name="bookmark106"/>
      <w:bookmarkStart w:id="36" w:name="bookmark107"/>
      <w:bookmarkStart w:id="37" w:name="bookmark108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Организация практики для инвалидов и лиц с ограниченными возможностями здоровья</w:t>
      </w:r>
      <w:bookmarkEnd w:id="35"/>
      <w:bookmarkEnd w:id="36"/>
      <w:bookmarkEnd w:id="37"/>
    </w:p>
    <w:p w:rsidR="00223676" w:rsidRPr="00043291" w:rsidRDefault="00223676" w:rsidP="00043291">
      <w:pPr>
        <w:widowControl w:val="0"/>
        <w:spacing w:after="32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223676" w:rsidRPr="00043291" w:rsidRDefault="00223676" w:rsidP="00043291">
      <w:pPr>
        <w:widowControl w:val="0"/>
        <w:tabs>
          <w:tab w:val="left" w:pos="1495"/>
        </w:tabs>
        <w:spacing w:after="320" w:line="276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38" w:name="bookmark111"/>
      <w:bookmarkStart w:id="39" w:name="bookmark109"/>
      <w:bookmarkStart w:id="40" w:name="bookmark110"/>
      <w:bookmarkStart w:id="41" w:name="bookmark112"/>
      <w:bookmarkEnd w:id="38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 И ОЦЕНКА РЕЗУЛЬТАТОВ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</w:t>
      </w: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ПРАКТИКИ </w:t>
      </w:r>
      <w:bookmarkEnd w:id="39"/>
      <w:bookmarkEnd w:id="40"/>
      <w:bookmarkEnd w:id="41"/>
    </w:p>
    <w:p w:rsidR="00223676" w:rsidRPr="00043291" w:rsidRDefault="00223676" w:rsidP="00043291">
      <w:pPr>
        <w:widowControl w:val="0"/>
        <w:spacing w:after="0" w:line="276" w:lineRule="auto"/>
        <w:ind w:left="112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42" w:name="bookmark113"/>
      <w:bookmarkStart w:id="43" w:name="bookmark114"/>
      <w:bookmarkStart w:id="44" w:name="bookmark115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 работы практикантов и их отчетность</w:t>
      </w:r>
      <w:bookmarkEnd w:id="42"/>
      <w:bookmarkEnd w:id="43"/>
      <w:bookmarkEnd w:id="44"/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Основными критериями оценивания результатов практики являются:</w:t>
      </w:r>
    </w:p>
    <w:p w:rsidR="00223676" w:rsidRPr="00043291" w:rsidRDefault="00223676" w:rsidP="00043291">
      <w:pPr>
        <w:widowControl w:val="0"/>
        <w:tabs>
          <w:tab w:val="left" w:pos="100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5" w:name="bookmark116"/>
      <w:bookmarkEnd w:id="45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    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объективность, всесторонний учет выполненного объема работы и анализ ее качества;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100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6" w:name="bookmark117"/>
      <w:bookmarkEnd w:id="46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1031"/>
          <w:tab w:val="left" w:pos="6298"/>
        </w:tabs>
        <w:spacing w:after="0" w:line="233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7" w:name="bookmark118"/>
      <w:bookmarkEnd w:id="47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уровень профессиональной направленности: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интерес к педагогической</w:t>
      </w:r>
    </w:p>
    <w:p w:rsidR="00223676" w:rsidRPr="00043291" w:rsidRDefault="00223676" w:rsidP="00043291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Дневник практики заполняется по каждому виду практики. Учет выполненной работы ведется каждым студентом ежедневно в дневнике практики</w:t>
      </w:r>
      <w:r w:rsidRPr="00043291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Руководитель группы по практике совместно с учителями начальных классов оценивает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колледжа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период прохождения практики. Аттестационный лист заполняется на каждого студента.</w:t>
      </w:r>
    </w:p>
    <w:p w:rsidR="0079601B" w:rsidRDefault="0079601B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601B">
        <w:rPr>
          <w:rFonts w:ascii="Times New Roman" w:hAnsi="Times New Roman"/>
          <w:color w:val="000000"/>
          <w:sz w:val="24"/>
          <w:szCs w:val="24"/>
          <w:lang w:eastAsia="ru-RU"/>
        </w:rPr>
        <w:t>По МДК 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Pr="0079601B">
        <w:rPr>
          <w:rFonts w:ascii="Times New Roman" w:hAnsi="Times New Roman"/>
          <w:color w:val="000000"/>
          <w:sz w:val="24"/>
          <w:szCs w:val="24"/>
          <w:lang w:eastAsia="ru-RU"/>
        </w:rPr>
        <w:t>.01 и учебной практике предусмотрен Комплексный дифференцированный зачет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Подготовка и сдача отчета по практике предполагает подготовку портфолио: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8" w:name="bookmark119"/>
      <w:bookmarkEnd w:id="48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заполнение отчетных форм дневника, комплектование приложения к нему (конспекты внеурочных занятий, материалы для их проведения);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49" w:name="bookmark120"/>
      <w:bookmarkEnd w:id="49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223676" w:rsidRPr="00043291" w:rsidRDefault="00223676" w:rsidP="00043291">
      <w:pPr>
        <w:widowControl w:val="0"/>
        <w:numPr>
          <w:ilvl w:val="0"/>
          <w:numId w:val="6"/>
        </w:numPr>
        <w:tabs>
          <w:tab w:val="left" w:pos="9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50" w:name="bookmark121"/>
      <w:bookmarkEnd w:id="50"/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фото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223676" w:rsidRPr="00043291" w:rsidRDefault="00223676" w:rsidP="00043291">
      <w:pPr>
        <w:widowControl w:val="0"/>
        <w:tabs>
          <w:tab w:val="left" w:pos="6672"/>
        </w:tabs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Итоговая конференция по практике включает:</w:t>
      </w: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ab/>
        <w:t>выступления студентов,</w:t>
      </w:r>
    </w:p>
    <w:p w:rsidR="00223676" w:rsidRPr="00043291" w:rsidRDefault="00223676" w:rsidP="00043291">
      <w:pPr>
        <w:widowControl w:val="0"/>
        <w:spacing w:after="32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79601B" w:rsidRDefault="00223676" w:rsidP="004E17EE">
      <w:pPr>
        <w:widowControl w:val="0"/>
        <w:spacing w:after="0" w:line="276" w:lineRule="auto"/>
        <w:ind w:firstLine="128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1" w:name="bookmark122"/>
      <w:bookmarkStart w:id="52" w:name="bookmark123"/>
      <w:bookmarkStart w:id="53" w:name="bookmark124"/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 и оценка результатов освоения видов профессиональной </w:t>
      </w:r>
    </w:p>
    <w:p w:rsidR="00223676" w:rsidRPr="00043291" w:rsidRDefault="00223676" w:rsidP="00043291">
      <w:pPr>
        <w:widowControl w:val="0"/>
        <w:spacing w:after="0" w:line="276" w:lineRule="auto"/>
        <w:ind w:firstLine="1280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деятельности</w:t>
      </w:r>
      <w:bookmarkEnd w:id="51"/>
      <w:bookmarkEnd w:id="52"/>
      <w:bookmarkEnd w:id="53"/>
    </w:p>
    <w:p w:rsidR="00223676" w:rsidRPr="00043291" w:rsidRDefault="00223676" w:rsidP="00043291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43291">
        <w:rPr>
          <w:rFonts w:ascii="Times New Roman" w:hAnsi="Times New Roman"/>
          <w:color w:val="000000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W w:w="951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223676" w:rsidRPr="007F7DB7" w:rsidTr="00604013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604013">
        <w:trPr>
          <w:trHeight w:val="350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1. Понимать сущность и социальную значимость</w:t>
            </w:r>
          </w:p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своей будущей профессии, проявлять к ней устойчивый интерес</w:t>
            </w: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Pr="00043291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1.1. Аргументированное объяснение сущности и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социальной значимости будущей профессии.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1.2. Самостоятельность и ответственность за результаты освоения профессиональной деятельности.</w:t>
            </w:r>
          </w:p>
          <w:p w:rsidR="00223676" w:rsidRPr="00043291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043291" w:rsidRDefault="00223676" w:rsidP="00043291">
            <w:pPr>
              <w:widowControl w:val="0"/>
              <w:spacing w:after="0"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2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и оценка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процессе практики. Аттестационный лист с характеристикой деятельности по итогам практики.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</w:t>
            </w:r>
          </w:p>
          <w:p w:rsidR="00223676" w:rsidRPr="00043291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289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Pr="0060401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2.2. Технологичность действий по организации собственной деятельности.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2.3. Соблюдение регламента выполнения заданий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за деятельностью студента на практике. Экспертное оценивание выполнения задания на практике.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 Аттестационный лист с характеристикой деятельности по итогам практики. профессиональных достижений.</w:t>
            </w:r>
          </w:p>
        </w:tc>
      </w:tr>
      <w:tr w:rsidR="00223676" w:rsidRPr="007F7DB7" w:rsidTr="00604013">
        <w:trPr>
          <w:trHeight w:hRule="exact" w:val="169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 3. Оценивать риски и принимать решения в нестандартных ситуациях</w:t>
            </w:r>
          </w:p>
          <w:p w:rsidR="0018567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85673" w:rsidRPr="0060401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3.1. Адекватность оценки рисков и выбора способов выхода из нестандартных ситуаций.</w:t>
            </w:r>
          </w:p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3.2. Применение алгоритма решения нестандартной ситуации.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184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  <w:p w:rsidR="00185673" w:rsidRPr="00604013" w:rsidRDefault="00185673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185673" w:rsidRPr="00604013" w:rsidRDefault="00185673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184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 5. Использовать </w:t>
            </w:r>
            <w:proofErr w:type="spellStart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коммуникационные</w:t>
            </w:r>
            <w:proofErr w:type="spellEnd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ОПОР 5.1. Результативность применения </w:t>
            </w:r>
            <w:proofErr w:type="spellStart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коммуникационных</w:t>
            </w:r>
            <w:proofErr w:type="spellEnd"/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spacing w:line="226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 оценка выполненных презентаций к урокам, выступлениям; представление методических разработок с ИКТ. Портфолио профессиональных</w:t>
            </w:r>
          </w:p>
        </w:tc>
      </w:tr>
      <w:tr w:rsidR="00223676" w:rsidRPr="007F7DB7" w:rsidTr="00604013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223676" w:rsidRPr="007F7DB7" w:rsidTr="00604013">
        <w:trPr>
          <w:trHeight w:val="253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  <w:rPr>
                <w:sz w:val="10"/>
                <w:szCs w:val="10"/>
              </w:rPr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223676" w:rsidRDefault="00223676" w:rsidP="00604013">
            <w:pPr>
              <w:pStyle w:val="a9"/>
            </w:pPr>
            <w:r>
              <w:t>ОПОР 6.2. Согласованность действий в коллективе и команде.</w:t>
            </w:r>
          </w:p>
          <w:p w:rsidR="00223676" w:rsidRDefault="00223676" w:rsidP="00604013">
            <w:pPr>
              <w:pStyle w:val="a9"/>
              <w:rPr>
                <w:sz w:val="10"/>
                <w:szCs w:val="10"/>
              </w:rPr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  <w:p w:rsidR="00185673" w:rsidRDefault="00185673" w:rsidP="00604013">
            <w:pPr>
              <w:pStyle w:val="a9"/>
            </w:pPr>
          </w:p>
          <w:p w:rsidR="00185673" w:rsidRDefault="00185673" w:rsidP="00604013">
            <w:pPr>
              <w:pStyle w:val="a9"/>
            </w:pPr>
          </w:p>
          <w:p w:rsidR="00185673" w:rsidRDefault="00185673" w:rsidP="00604013">
            <w:pPr>
              <w:pStyle w:val="a9"/>
            </w:pPr>
          </w:p>
          <w:p w:rsidR="00185673" w:rsidRDefault="00185673" w:rsidP="00604013">
            <w:pPr>
              <w:pStyle w:val="a9"/>
            </w:pPr>
          </w:p>
        </w:tc>
      </w:tr>
      <w:tr w:rsidR="00223676" w:rsidRPr="007F7DB7" w:rsidTr="00604013">
        <w:trPr>
          <w:trHeight w:hRule="exact" w:val="257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604013">
            <w:pPr>
              <w:pStyle w:val="a9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223676" w:rsidRDefault="00223676" w:rsidP="00604013">
            <w:pPr>
              <w:pStyle w:val="a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Экспертное наблюдение деятельности. 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223676" w:rsidRPr="007F7DB7" w:rsidTr="00604013">
        <w:trPr>
          <w:trHeight w:hRule="exact" w:val="221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223676" w:rsidRDefault="00223676" w:rsidP="00604013">
            <w:pPr>
              <w:pStyle w:val="a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Рефлексивный анализ (личный маршрут студента).</w:t>
            </w:r>
          </w:p>
          <w:p w:rsidR="00223676" w:rsidRDefault="00223676" w:rsidP="00604013">
            <w:pPr>
              <w:pStyle w:val="a9"/>
            </w:pPr>
            <w:r>
              <w:t>Отчет по практике.</w:t>
            </w:r>
          </w:p>
          <w:p w:rsidR="00223676" w:rsidRDefault="00223676" w:rsidP="00604013">
            <w:pPr>
              <w:pStyle w:val="a9"/>
            </w:pPr>
            <w:r>
              <w:t>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258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604013">
            <w:pPr>
              <w:pStyle w:val="a9"/>
            </w:pPr>
            <w:r>
              <w:lastRenderedPageBreak/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604013">
            <w:pPr>
              <w:pStyle w:val="a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223676" w:rsidRDefault="00223676" w:rsidP="00604013">
            <w:pPr>
              <w:pStyle w:val="a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223676" w:rsidRPr="007F7DB7" w:rsidTr="00604013">
        <w:trPr>
          <w:trHeight w:hRule="exact" w:val="57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</w:pPr>
            <w:r>
              <w:t>ОК 10. Осуществлять профилактику травматизма,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</w:pPr>
            <w:r>
              <w:t>ОПОР 10.1. Создание условий для охраны жизни и здоровья детей,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604013">
            <w:pPr>
              <w:pStyle w:val="a9"/>
              <w:spacing w:line="230" w:lineRule="auto"/>
            </w:pPr>
            <w:r>
              <w:t>Экспертное наблюдение</w:t>
            </w:r>
          </w:p>
          <w:p w:rsidR="00321EE3" w:rsidRDefault="00321EE3" w:rsidP="00604013">
            <w:pPr>
              <w:pStyle w:val="a9"/>
              <w:spacing w:line="230" w:lineRule="auto"/>
            </w:pPr>
          </w:p>
        </w:tc>
      </w:tr>
    </w:tbl>
    <w:p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223676" w:rsidRPr="007F7DB7" w:rsidTr="00604013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604013">
        <w:trPr>
          <w:trHeight w:hRule="exact" w:val="304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обеспечивать охрану жизни и здоровья детей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профилактики травматизма. 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 студента на практике.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223676" w:rsidRPr="007F7DB7" w:rsidTr="00604013">
        <w:trPr>
          <w:trHeight w:hRule="exact" w:val="250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 11. Строить профессиональную деятельность с соблюдением правовых норм, ее регулирующих</w:t>
            </w:r>
          </w:p>
          <w:p w:rsidR="00321EE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21EE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21EE3" w:rsidRPr="0060401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223676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11.2. Выполнение правил внутреннего распорядка и иных локальных нормативных актов организации.</w:t>
            </w:r>
          </w:p>
          <w:p w:rsidR="00321EE3" w:rsidRPr="00604013" w:rsidRDefault="00321EE3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деятельности.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разработанной документации.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 профессиональных достижений.</w:t>
            </w:r>
          </w:p>
          <w:p w:rsidR="00223676" w:rsidRPr="00604013" w:rsidRDefault="00223676" w:rsidP="006040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40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Отчет по практике.</w:t>
            </w:r>
          </w:p>
        </w:tc>
      </w:tr>
    </w:tbl>
    <w:p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23676" w:rsidRPr="00187393" w:rsidRDefault="00223676" w:rsidP="00187393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ПМ.02 Организация внеурочной деятельности и общения младших</w:t>
      </w: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  <w:t>школьников</w:t>
      </w:r>
    </w:p>
    <w:tbl>
      <w:tblPr>
        <w:tblW w:w="951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223676" w:rsidRPr="007F7DB7" w:rsidTr="00187393">
        <w:trPr>
          <w:trHeight w:hRule="exact" w:val="84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33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187393">
        <w:trPr>
          <w:trHeight w:hRule="exact" w:val="172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2.1. Определять цели и задачи внеурочной деятельности и общения, планировать внеурочные занятия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2.1.1. Соответствие заявленной в проекте цели полученному результату. ОПОР 2.1.2. Соблюдение технологической последовательности алгоритма проекта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 на практике</w:t>
            </w:r>
          </w:p>
        </w:tc>
      </w:tr>
      <w:tr w:rsidR="00223676" w:rsidRPr="007F7DB7" w:rsidTr="00187393">
        <w:trPr>
          <w:trHeight w:hRule="exact" w:val="138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ПК 2.2. Проводить внеурочные занятия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Экспертное наблюдение и оценка проводимых занятий; рефлексия</w:t>
            </w:r>
          </w:p>
        </w:tc>
      </w:tr>
      <w:tr w:rsidR="00223676" w:rsidRPr="007F7DB7" w:rsidTr="00187393">
        <w:trPr>
          <w:trHeight w:hRule="exact" w:val="139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2.3.1. 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 на практике</w:t>
            </w:r>
          </w:p>
        </w:tc>
      </w:tr>
      <w:tr w:rsidR="00223676" w:rsidRPr="007F7DB7" w:rsidTr="00187393">
        <w:trPr>
          <w:trHeight w:hRule="exact" w:val="111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 экспертная оценка</w:t>
            </w:r>
          </w:p>
        </w:tc>
      </w:tr>
      <w:tr w:rsidR="00223676" w:rsidRPr="007F7DB7" w:rsidTr="00187393">
        <w:trPr>
          <w:trHeight w:hRule="exact" w:val="57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2.5. Вести документацию,</w:t>
            </w: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2.5.1. Соблюдение требований к структуре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33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Текущий контроль в процессе практики;</w:t>
            </w:r>
          </w:p>
        </w:tc>
      </w:tr>
      <w:tr w:rsidR="00223676" w:rsidRPr="007F7DB7" w:rsidTr="00187393">
        <w:trPr>
          <w:trHeight w:hRule="exact" w:val="84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Default="00223676" w:rsidP="00187393">
            <w:pPr>
              <w:pStyle w:val="a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187393">
            <w:pPr>
              <w:pStyle w:val="a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223676" w:rsidRPr="007F7DB7" w:rsidTr="00187393">
        <w:trPr>
          <w:trHeight w:hRule="exact" w:val="112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</w:pPr>
            <w:r>
              <w:t>обеспечивающую организацию внеурочной деятельности и общения младших школьников</w:t>
            </w:r>
          </w:p>
          <w:p w:rsidR="00321EE3" w:rsidRDefault="00321EE3" w:rsidP="00187393">
            <w:pPr>
              <w:pStyle w:val="a9"/>
            </w:pPr>
          </w:p>
          <w:p w:rsidR="00321EE3" w:rsidRDefault="00321EE3" w:rsidP="00187393">
            <w:pPr>
              <w:pStyle w:val="a9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</w:pPr>
            <w:r>
              <w:t xml:space="preserve">портфолио </w:t>
            </w:r>
            <w:proofErr w:type="spellStart"/>
            <w:r>
              <w:rPr>
                <w:smallCaps/>
              </w:rPr>
              <w:t>оПоР</w:t>
            </w:r>
            <w:proofErr w:type="spellEnd"/>
            <w:r>
              <w:t xml:space="preserve"> 2.5.2. Соблюдение требований к структуре презентации</w:t>
            </w:r>
          </w:p>
          <w:p w:rsidR="00321EE3" w:rsidRDefault="00321EE3" w:rsidP="00187393">
            <w:pPr>
              <w:pStyle w:val="a9"/>
            </w:pPr>
          </w:p>
          <w:p w:rsidR="00321EE3" w:rsidRDefault="00321EE3" w:rsidP="00187393">
            <w:pPr>
              <w:pStyle w:val="a9"/>
            </w:pPr>
          </w:p>
          <w:p w:rsidR="00321EE3" w:rsidRDefault="00321EE3" w:rsidP="00187393">
            <w:pPr>
              <w:pStyle w:val="a9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Default="00223676" w:rsidP="00187393">
            <w:pPr>
              <w:pStyle w:val="a9"/>
            </w:pPr>
            <w:r>
              <w:t>экспертная оценка документации</w:t>
            </w:r>
          </w:p>
        </w:tc>
      </w:tr>
    </w:tbl>
    <w:p w:rsidR="00223676" w:rsidRDefault="00223676" w:rsidP="00604013">
      <w:pPr>
        <w:widowControl w:val="0"/>
        <w:tabs>
          <w:tab w:val="left" w:pos="1022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223676" w:rsidRDefault="00223676" w:rsidP="00187393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ПМ.04 Методическое обеспечение образовательного процесса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63"/>
      </w:tblGrid>
      <w:tr w:rsidR="00223676" w:rsidRPr="007F7DB7" w:rsidTr="00187393">
        <w:trPr>
          <w:trHeight w:hRule="exact" w:val="84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223676" w:rsidRPr="007F7DB7" w:rsidTr="00187393">
        <w:trPr>
          <w:trHeight w:hRule="exact" w:val="360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4.2. Создавать в кабинете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развивающую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среду</w:t>
            </w:r>
          </w:p>
          <w:p w:rsidR="00321EE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21EE3" w:rsidRPr="00187393" w:rsidRDefault="00321EE3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ОПОР 4.2.1. Соблюдение требований, предъявляемых к оформлению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развивающей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 кабинета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Экспертная оценка соблюдения требований к созданию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развивающей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 при реализации проектов; защита проектов по созданию </w:t>
            </w:r>
            <w:proofErr w:type="spellStart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предметно</w:t>
            </w: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развивающей</w:t>
            </w:r>
            <w:proofErr w:type="spellEnd"/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среды; самооценка, педагогическая рефлексия</w:t>
            </w:r>
          </w:p>
        </w:tc>
      </w:tr>
      <w:tr w:rsidR="00223676" w:rsidRPr="007F7DB7" w:rsidTr="00187393">
        <w:trPr>
          <w:trHeight w:hRule="exact" w:val="1123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ОПОР 4.4.1. Соблюдение требований, предъявляемых к портфолио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676" w:rsidRPr="00187393" w:rsidRDefault="00223676" w:rsidP="0018739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873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Экспертная оценка, анализ документации</w:t>
            </w:r>
          </w:p>
        </w:tc>
      </w:tr>
    </w:tbl>
    <w:p w:rsidR="00223676" w:rsidRDefault="00223676" w:rsidP="00187393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23676" w:rsidRPr="00187393" w:rsidRDefault="00223676" w:rsidP="00187393">
      <w:pPr>
        <w:widowControl w:val="0"/>
        <w:spacing w:after="0" w:line="276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4" w:name="bookmark125"/>
      <w:bookmarkStart w:id="55" w:name="bookmark126"/>
      <w:bookmarkStart w:id="56" w:name="bookmark127"/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оценки деятельности практикантов в период практики</w:t>
      </w:r>
      <w:bookmarkEnd w:id="54"/>
      <w:bookmarkEnd w:id="55"/>
      <w:bookmarkEnd w:id="56"/>
    </w:p>
    <w:p w:rsidR="00223676" w:rsidRPr="00187393" w:rsidRDefault="00223676" w:rsidP="00187393">
      <w:pPr>
        <w:widowControl w:val="0"/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223676" w:rsidRDefault="00223676" w:rsidP="00187393">
      <w:pPr>
        <w:widowControl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ПМ.02 Организация внеурочной деятельности и общения младших</w:t>
      </w:r>
      <w:r w:rsidRPr="0018739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  <w:t>школьников</w:t>
      </w: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677"/>
      </w:tblGrid>
      <w:tr w:rsidR="00223676" w:rsidRPr="007F7DB7" w:rsidTr="00187393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ind w:firstLine="26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Pr="00187393" w:rsidRDefault="00223676" w:rsidP="001873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Критерии оценивания</w:t>
            </w:r>
          </w:p>
        </w:tc>
      </w:tr>
      <w:tr w:rsidR="00223676" w:rsidRPr="007F7DB7" w:rsidTr="00187393">
        <w:trPr>
          <w:trHeight w:hRule="exact" w:val="339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Pr="00187393" w:rsidRDefault="00223676" w:rsidP="00187393">
            <w:pPr>
              <w:widowControl w:val="0"/>
              <w:spacing w:after="0" w:line="240" w:lineRule="auto"/>
              <w:ind w:firstLine="140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8739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  <w:t>отлично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170E1D" w:rsidRDefault="00223676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19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:rsidR="00223676" w:rsidRPr="00170E1D" w:rsidRDefault="00223676" w:rsidP="006A722F">
            <w:pPr>
              <w:widowControl w:val="0"/>
              <w:tabs>
                <w:tab w:val="left" w:pos="1998"/>
                <w:tab w:val="left" w:pos="3342"/>
                <w:tab w:val="left" w:pos="4330"/>
              </w:tabs>
              <w:spacing w:after="0" w:line="233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:rsidR="00223676" w:rsidRPr="00170E1D" w:rsidRDefault="00223676" w:rsidP="006A722F">
            <w:pPr>
              <w:widowControl w:val="0"/>
              <w:spacing w:after="0" w:line="233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:rsidR="00223676" w:rsidRDefault="00223676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практикант проявил глубокие знания </w:t>
            </w:r>
            <w:proofErr w:type="spellStart"/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педагогической</w:t>
            </w:r>
            <w:proofErr w:type="spellEnd"/>
            <w:r w:rsidRPr="00170E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теории, творческую самостоятельность в подборе дидактического материала;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7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самостоятельно, легко устанавливает</w:t>
            </w:r>
          </w:p>
        </w:tc>
      </w:tr>
      <w:tr w:rsidR="00223676" w:rsidRPr="007F7DB7" w:rsidTr="00187393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  <w:ind w:firstLine="2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23676" w:rsidRDefault="00223676" w:rsidP="00187393">
            <w:pPr>
              <w:pStyle w:val="a9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223676" w:rsidRPr="007F7DB7" w:rsidTr="006A722F">
        <w:trPr>
          <w:trHeight w:hRule="exact" w:val="182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3676" w:rsidRPr="007F7DB7" w:rsidRDefault="00223676" w:rsidP="00187393">
            <w:pPr>
              <w:rPr>
                <w:sz w:val="10"/>
                <w:szCs w:val="10"/>
              </w:rPr>
            </w:pP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6A722F">
            <w:pPr>
              <w:widowControl w:val="0"/>
              <w:spacing w:after="0" w:line="226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психологический контакт с младшими школьниками;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8"/>
              </w:numPr>
              <w:tabs>
                <w:tab w:val="left" w:pos="438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 задания по практике выполнялись своевременно, верно;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8"/>
              </w:numPr>
              <w:tabs>
                <w:tab w:val="left" w:pos="433"/>
              </w:tabs>
              <w:spacing w:after="0" w:line="20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 оформлен, отчетная документация представлена, грамотно оформлена;</w:t>
            </w:r>
          </w:p>
          <w:p w:rsidR="00223676" w:rsidRPr="006A722F" w:rsidRDefault="00223676" w:rsidP="006A722F">
            <w:pPr>
              <w:pStyle w:val="a9"/>
              <w:spacing w:line="233" w:lineRule="auto"/>
              <w:ind w:firstLine="140"/>
              <w:rPr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color w:val="000000"/>
                <w:sz w:val="24"/>
                <w:szCs w:val="24"/>
                <w:lang w:eastAsia="ru-RU"/>
              </w:rPr>
              <w:t>наличие положительные отзывы, оценки руководителей практики от базовых учреждений</w:t>
            </w:r>
          </w:p>
        </w:tc>
      </w:tr>
      <w:tr w:rsidR="00223676" w:rsidRPr="007F7DB7" w:rsidTr="006A722F">
        <w:trPr>
          <w:trHeight w:hRule="exact" w:val="325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pStyle w:val="a9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:rsidR="00223676" w:rsidRPr="006A722F" w:rsidRDefault="00223676" w:rsidP="006A722F">
            <w:pPr>
              <w:widowControl w:val="0"/>
              <w:tabs>
                <w:tab w:val="left" w:pos="1998"/>
                <w:tab w:val="left" w:pos="3342"/>
                <w:tab w:val="left" w:pos="4326"/>
              </w:tabs>
              <w:spacing w:after="0" w:line="228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:rsidR="00223676" w:rsidRPr="006A722F" w:rsidRDefault="00223676" w:rsidP="006A722F">
            <w:pPr>
              <w:widowControl w:val="0"/>
              <w:spacing w:after="0" w:line="228" w:lineRule="auto"/>
              <w:ind w:left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22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</w:tabs>
              <w:spacing w:after="0" w:line="209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 задания по практике выполнялись своевременно, верно;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3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дневник практики оформлен, отчетная документация представлена, оформлена с незначительным и недочетами;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19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наличие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положительные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отзывы,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оценки</w:t>
            </w:r>
          </w:p>
          <w:p w:rsidR="00223676" w:rsidRDefault="00223676" w:rsidP="006A722F">
            <w:pPr>
              <w:pStyle w:val="a9"/>
              <w:spacing w:line="233" w:lineRule="auto"/>
              <w:ind w:firstLine="140"/>
              <w:jc w:val="both"/>
            </w:pPr>
            <w:r w:rsidRPr="006A722F">
              <w:rPr>
                <w:color w:val="000000"/>
                <w:sz w:val="24"/>
                <w:szCs w:val="24"/>
                <w:lang w:eastAsia="ru-RU"/>
              </w:rPr>
              <w:t>руководителей практики от базовых учреждений</w:t>
            </w:r>
          </w:p>
        </w:tc>
      </w:tr>
      <w:tr w:rsidR="00223676" w:rsidRPr="007F7DB7" w:rsidTr="006A722F">
        <w:trPr>
          <w:trHeight w:hRule="exact" w:val="326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187393">
            <w:pPr>
              <w:pStyle w:val="a9"/>
              <w:ind w:firstLine="140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b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spacing w:after="0" w:line="19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недостаточно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эффективно</w:t>
            </w: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применял</w:t>
            </w:r>
          </w:p>
          <w:p w:rsidR="00223676" w:rsidRPr="006A722F" w:rsidRDefault="00223676" w:rsidP="006A722F">
            <w:pPr>
              <w:widowControl w:val="0"/>
              <w:spacing w:after="0" w:line="230" w:lineRule="auto"/>
              <w:ind w:firstLine="1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психолого-педагогическую теорию;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8"/>
              </w:tabs>
              <w:spacing w:after="0" w:line="21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:rsidR="00223676" w:rsidRPr="006A722F" w:rsidRDefault="00223676" w:rsidP="006A722F">
            <w:pPr>
              <w:widowControl w:val="0"/>
              <w:numPr>
                <w:ilvl w:val="0"/>
                <w:numId w:val="20"/>
              </w:numPr>
              <w:tabs>
                <w:tab w:val="left" w:pos="433"/>
              </w:tabs>
              <w:spacing w:after="0" w:line="204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722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допущены ошибки в оформлении документации, несвоевременно представлен отчет;</w:t>
            </w:r>
          </w:p>
          <w:p w:rsidR="00223676" w:rsidRPr="006A722F" w:rsidRDefault="00223676" w:rsidP="006A722F">
            <w:pPr>
              <w:pStyle w:val="a9"/>
              <w:spacing w:line="233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A722F">
              <w:rPr>
                <w:color w:val="000000"/>
                <w:sz w:val="24"/>
                <w:szCs w:val="24"/>
                <w:lang w:eastAsia="ru-RU"/>
              </w:rP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223676" w:rsidRPr="007F7DB7" w:rsidTr="00187393">
        <w:trPr>
          <w:trHeight w:hRule="exact" w:val="7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pStyle w:val="a9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676" w:rsidRDefault="00223676" w:rsidP="00187393">
            <w:pPr>
              <w:pStyle w:val="a9"/>
              <w:spacing w:line="226" w:lineRule="auto"/>
              <w:ind w:firstLine="140"/>
              <w:jc w:val="both"/>
            </w:pPr>
            <w:r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086842" w:rsidRPr="00187393" w:rsidRDefault="00086842" w:rsidP="00187393">
      <w:pPr>
        <w:widowControl w:val="0"/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sectPr w:rsidR="00086842" w:rsidRPr="00187393" w:rsidSect="009B38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B3C" w:rsidRDefault="00610B3C" w:rsidP="009B3843">
      <w:pPr>
        <w:spacing w:after="0" w:line="240" w:lineRule="auto"/>
      </w:pPr>
      <w:r>
        <w:separator/>
      </w:r>
    </w:p>
  </w:endnote>
  <w:endnote w:type="continuationSeparator" w:id="0">
    <w:p w:rsidR="00610B3C" w:rsidRDefault="00610B3C" w:rsidP="009B3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9BE" w:rsidRDefault="00AC59BE">
    <w:pPr>
      <w:pStyle w:val="ad"/>
    </w:pPr>
  </w:p>
  <w:p w:rsidR="00AC59BE" w:rsidRDefault="00AC59BE">
    <w:pPr>
      <w:pStyle w:val="ad"/>
    </w:pPr>
  </w:p>
  <w:p w:rsidR="00AC59BE" w:rsidRDefault="00AC59B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B3C" w:rsidRDefault="00610B3C" w:rsidP="009B3843">
      <w:pPr>
        <w:spacing w:after="0" w:line="240" w:lineRule="auto"/>
      </w:pPr>
      <w:r>
        <w:separator/>
      </w:r>
    </w:p>
  </w:footnote>
  <w:footnote w:type="continuationSeparator" w:id="0">
    <w:p w:rsidR="00610B3C" w:rsidRDefault="00610B3C" w:rsidP="009B3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3E2"/>
    <w:multiLevelType w:val="hybridMultilevel"/>
    <w:tmpl w:val="CA6669E6"/>
    <w:lvl w:ilvl="0" w:tplc="A72E07D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7144A"/>
    <w:multiLevelType w:val="multilevel"/>
    <w:tmpl w:val="3BE4E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B91143"/>
    <w:multiLevelType w:val="multilevel"/>
    <w:tmpl w:val="E02EC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DDD3DFC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EB751B7"/>
    <w:multiLevelType w:val="multilevel"/>
    <w:tmpl w:val="5DF031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4A94202"/>
    <w:multiLevelType w:val="multilevel"/>
    <w:tmpl w:val="986A9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9" w15:restartNumberingAfterBreak="0">
    <w:nsid w:val="4792794D"/>
    <w:multiLevelType w:val="multilevel"/>
    <w:tmpl w:val="C8DA0B7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A921283"/>
    <w:multiLevelType w:val="hybridMultilevel"/>
    <w:tmpl w:val="C3260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70DEA"/>
    <w:multiLevelType w:val="multilevel"/>
    <w:tmpl w:val="13D2E6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5B8B3389"/>
    <w:multiLevelType w:val="multilevel"/>
    <w:tmpl w:val="8DA43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BF46015"/>
    <w:multiLevelType w:val="hybridMultilevel"/>
    <w:tmpl w:val="A70AB4FC"/>
    <w:lvl w:ilvl="0" w:tplc="E21864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514BB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6504C16"/>
    <w:multiLevelType w:val="multilevel"/>
    <w:tmpl w:val="4B74F2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B6E359F"/>
    <w:multiLevelType w:val="multilevel"/>
    <w:tmpl w:val="C658D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D164469"/>
    <w:multiLevelType w:val="multilevel"/>
    <w:tmpl w:val="7346C96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1E82AE1"/>
    <w:multiLevelType w:val="hybridMultilevel"/>
    <w:tmpl w:val="8B1EA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D2573"/>
    <w:multiLevelType w:val="multilevel"/>
    <w:tmpl w:val="C5CEF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7386E0D"/>
    <w:multiLevelType w:val="multilevel"/>
    <w:tmpl w:val="67B27EB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7A5C5FD4"/>
    <w:multiLevelType w:val="multilevel"/>
    <w:tmpl w:val="261457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1"/>
  </w:num>
  <w:num w:numId="5">
    <w:abstractNumId w:val="19"/>
  </w:num>
  <w:num w:numId="6">
    <w:abstractNumId w:val="20"/>
  </w:num>
  <w:num w:numId="7">
    <w:abstractNumId w:val="16"/>
  </w:num>
  <w:num w:numId="8">
    <w:abstractNumId w:val="13"/>
  </w:num>
  <w:num w:numId="9">
    <w:abstractNumId w:val="8"/>
  </w:num>
  <w:num w:numId="10">
    <w:abstractNumId w:val="0"/>
  </w:num>
  <w:num w:numId="11">
    <w:abstractNumId w:val="12"/>
  </w:num>
  <w:num w:numId="12">
    <w:abstractNumId w:val="3"/>
  </w:num>
  <w:num w:numId="13">
    <w:abstractNumId w:val="17"/>
  </w:num>
  <w:num w:numId="14">
    <w:abstractNumId w:val="9"/>
  </w:num>
  <w:num w:numId="15">
    <w:abstractNumId w:val="11"/>
  </w:num>
  <w:num w:numId="16">
    <w:abstractNumId w:val="6"/>
  </w:num>
  <w:num w:numId="17">
    <w:abstractNumId w:val="4"/>
  </w:num>
  <w:num w:numId="18">
    <w:abstractNumId w:val="21"/>
  </w:num>
  <w:num w:numId="19">
    <w:abstractNumId w:val="7"/>
  </w:num>
  <w:num w:numId="20">
    <w:abstractNumId w:val="2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78B"/>
    <w:rsid w:val="00043291"/>
    <w:rsid w:val="00075835"/>
    <w:rsid w:val="00086842"/>
    <w:rsid w:val="001375D1"/>
    <w:rsid w:val="00155367"/>
    <w:rsid w:val="00170E1D"/>
    <w:rsid w:val="00185673"/>
    <w:rsid w:val="00187393"/>
    <w:rsid w:val="001A16AB"/>
    <w:rsid w:val="001A56EE"/>
    <w:rsid w:val="00223676"/>
    <w:rsid w:val="002408B6"/>
    <w:rsid w:val="00247443"/>
    <w:rsid w:val="002547AB"/>
    <w:rsid w:val="002B278B"/>
    <w:rsid w:val="003001EA"/>
    <w:rsid w:val="00321EE3"/>
    <w:rsid w:val="003358CF"/>
    <w:rsid w:val="00372509"/>
    <w:rsid w:val="00384072"/>
    <w:rsid w:val="003C25A9"/>
    <w:rsid w:val="003F7C57"/>
    <w:rsid w:val="004B3BD4"/>
    <w:rsid w:val="004E17EE"/>
    <w:rsid w:val="00511A8E"/>
    <w:rsid w:val="00512515"/>
    <w:rsid w:val="005156DE"/>
    <w:rsid w:val="00522E41"/>
    <w:rsid w:val="00571185"/>
    <w:rsid w:val="00587DD0"/>
    <w:rsid w:val="005B6FA8"/>
    <w:rsid w:val="005E2398"/>
    <w:rsid w:val="005E25F0"/>
    <w:rsid w:val="00604013"/>
    <w:rsid w:val="00610B3C"/>
    <w:rsid w:val="006252E8"/>
    <w:rsid w:val="00690446"/>
    <w:rsid w:val="006A722F"/>
    <w:rsid w:val="006E7029"/>
    <w:rsid w:val="006F3035"/>
    <w:rsid w:val="007109AB"/>
    <w:rsid w:val="00712355"/>
    <w:rsid w:val="00714170"/>
    <w:rsid w:val="00764BD1"/>
    <w:rsid w:val="00795480"/>
    <w:rsid w:val="0079601B"/>
    <w:rsid w:val="007A2E7A"/>
    <w:rsid w:val="007C3243"/>
    <w:rsid w:val="007E6252"/>
    <w:rsid w:val="007F32F2"/>
    <w:rsid w:val="007F7DB7"/>
    <w:rsid w:val="00810DB7"/>
    <w:rsid w:val="00830C4F"/>
    <w:rsid w:val="00835F92"/>
    <w:rsid w:val="008A3100"/>
    <w:rsid w:val="008B499C"/>
    <w:rsid w:val="009040F8"/>
    <w:rsid w:val="00927EF3"/>
    <w:rsid w:val="00937983"/>
    <w:rsid w:val="00952105"/>
    <w:rsid w:val="009B1706"/>
    <w:rsid w:val="009B3843"/>
    <w:rsid w:val="009D64CC"/>
    <w:rsid w:val="00AB5C10"/>
    <w:rsid w:val="00AC3305"/>
    <w:rsid w:val="00AC59BE"/>
    <w:rsid w:val="00B52001"/>
    <w:rsid w:val="00B675A0"/>
    <w:rsid w:val="00BA53B3"/>
    <w:rsid w:val="00BF6611"/>
    <w:rsid w:val="00C25B48"/>
    <w:rsid w:val="00CB6033"/>
    <w:rsid w:val="00D1169E"/>
    <w:rsid w:val="00D120F9"/>
    <w:rsid w:val="00D17737"/>
    <w:rsid w:val="00D267A8"/>
    <w:rsid w:val="00DD7119"/>
    <w:rsid w:val="00E10244"/>
    <w:rsid w:val="00E15A55"/>
    <w:rsid w:val="00E65251"/>
    <w:rsid w:val="00EB70E4"/>
    <w:rsid w:val="00F0766F"/>
    <w:rsid w:val="00F14EDF"/>
    <w:rsid w:val="00F40B67"/>
    <w:rsid w:val="00FB54CD"/>
    <w:rsid w:val="00FD1978"/>
    <w:rsid w:val="00FE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73BF9020"/>
  <w15:docId w15:val="{D44E0D38-A469-4300-918E-00FF47DE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07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AC3305"/>
    <w:rPr>
      <w:rFonts w:ascii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rsid w:val="00AC3305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3">
    <w:name w:val="Основной текст_"/>
    <w:link w:val="1"/>
    <w:uiPriority w:val="99"/>
    <w:locked/>
    <w:rsid w:val="00AC3305"/>
    <w:rPr>
      <w:rFonts w:ascii="Times New Roman" w:hAnsi="Times New Roman" w:cs="Times New Roman"/>
    </w:rPr>
  </w:style>
  <w:style w:type="paragraph" w:customStyle="1" w:styleId="1">
    <w:name w:val="Основной текст1"/>
    <w:basedOn w:val="a"/>
    <w:link w:val="a3"/>
    <w:uiPriority w:val="99"/>
    <w:rsid w:val="00AC3305"/>
    <w:pPr>
      <w:widowControl w:val="0"/>
      <w:spacing w:after="0" w:line="276" w:lineRule="auto"/>
      <w:ind w:firstLine="400"/>
    </w:pPr>
    <w:rPr>
      <w:rFonts w:ascii="Times New Roman" w:eastAsia="Times New Roman" w:hAnsi="Times New Roman"/>
    </w:rPr>
  </w:style>
  <w:style w:type="character" w:customStyle="1" w:styleId="10">
    <w:name w:val="Заголовок №1_"/>
    <w:link w:val="11"/>
    <w:uiPriority w:val="99"/>
    <w:locked/>
    <w:rsid w:val="00AC3305"/>
    <w:rPr>
      <w:rFonts w:ascii="Times New Roman" w:hAnsi="Times New Roman" w:cs="Times New Roman"/>
      <w:b/>
      <w:bCs/>
    </w:rPr>
  </w:style>
  <w:style w:type="character" w:customStyle="1" w:styleId="a4">
    <w:name w:val="Оглавление_"/>
    <w:link w:val="a5"/>
    <w:uiPriority w:val="99"/>
    <w:locked/>
    <w:rsid w:val="00AC3305"/>
    <w:rPr>
      <w:rFonts w:ascii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AC3305"/>
    <w:pPr>
      <w:widowControl w:val="0"/>
      <w:spacing w:after="0" w:line="276" w:lineRule="auto"/>
      <w:outlineLvl w:val="0"/>
    </w:pPr>
    <w:rPr>
      <w:rFonts w:ascii="Times New Roman" w:eastAsia="Times New Roman" w:hAnsi="Times New Roman"/>
      <w:b/>
      <w:bCs/>
    </w:rPr>
  </w:style>
  <w:style w:type="paragraph" w:customStyle="1" w:styleId="a5">
    <w:name w:val="Оглавление"/>
    <w:basedOn w:val="a"/>
    <w:link w:val="a4"/>
    <w:uiPriority w:val="99"/>
    <w:rsid w:val="00AC3305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6">
    <w:name w:val="Подпись к таблице_"/>
    <w:link w:val="a7"/>
    <w:uiPriority w:val="99"/>
    <w:locked/>
    <w:rsid w:val="00B675A0"/>
    <w:rPr>
      <w:rFonts w:ascii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uiPriority w:val="99"/>
    <w:rsid w:val="00B675A0"/>
    <w:pPr>
      <w:widowControl w:val="0"/>
      <w:spacing w:after="0" w:line="240" w:lineRule="auto"/>
    </w:pPr>
    <w:rPr>
      <w:rFonts w:ascii="Times New Roman" w:eastAsia="Times New Roman" w:hAnsi="Times New Roman"/>
      <w:b/>
      <w:bCs/>
    </w:rPr>
  </w:style>
  <w:style w:type="character" w:customStyle="1" w:styleId="a8">
    <w:name w:val="Другое_"/>
    <w:link w:val="a9"/>
    <w:uiPriority w:val="99"/>
    <w:locked/>
    <w:rsid w:val="00B675A0"/>
    <w:rPr>
      <w:rFonts w:ascii="Times New Roman" w:hAnsi="Times New Roman" w:cs="Times New Roman"/>
    </w:rPr>
  </w:style>
  <w:style w:type="paragraph" w:customStyle="1" w:styleId="a9">
    <w:name w:val="Другое"/>
    <w:basedOn w:val="a"/>
    <w:link w:val="a8"/>
    <w:uiPriority w:val="99"/>
    <w:rsid w:val="00B675A0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99"/>
    <w:qFormat/>
    <w:rsid w:val="00B675A0"/>
    <w:pPr>
      <w:ind w:left="720"/>
      <w:contextualSpacing/>
    </w:pPr>
  </w:style>
  <w:style w:type="paragraph" w:styleId="ab">
    <w:name w:val="header"/>
    <w:basedOn w:val="a"/>
    <w:link w:val="ac"/>
    <w:uiPriority w:val="99"/>
    <w:rsid w:val="009B3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9B3843"/>
    <w:rPr>
      <w:rFonts w:cs="Times New Roman"/>
    </w:rPr>
  </w:style>
  <w:style w:type="paragraph" w:styleId="ad">
    <w:name w:val="footer"/>
    <w:basedOn w:val="a"/>
    <w:link w:val="ae"/>
    <w:uiPriority w:val="99"/>
    <w:rsid w:val="009B3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9B3843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32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321EE3"/>
    <w:rPr>
      <w:rFonts w:ascii="Segoe UI" w:hAnsi="Segoe UI" w:cs="Segoe UI"/>
      <w:sz w:val="18"/>
      <w:szCs w:val="18"/>
      <w:lang w:eastAsia="en-US"/>
    </w:rPr>
  </w:style>
  <w:style w:type="character" w:styleId="af1">
    <w:name w:val="Hyperlink"/>
    <w:uiPriority w:val="99"/>
    <w:unhideWhenUsed/>
    <w:rsid w:val="004E17EE"/>
    <w:rPr>
      <w:color w:val="0000FF"/>
      <w:u w:val="single"/>
    </w:rPr>
  </w:style>
  <w:style w:type="table" w:customStyle="1" w:styleId="211">
    <w:name w:val="Сетка таблицы211"/>
    <w:basedOn w:val="a1"/>
    <w:next w:val="af2"/>
    <w:uiPriority w:val="39"/>
    <w:rsid w:val="004E17EE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locked/>
    <w:rsid w:val="004E1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soo.ru/constructor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ublication.pravo.gov.ru/Document/View/00012021070500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161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23</Pages>
  <Words>6995</Words>
  <Characters>39873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42</cp:revision>
  <cp:lastPrinted>2024-04-03T10:11:00Z</cp:lastPrinted>
  <dcterms:created xsi:type="dcterms:W3CDTF">2021-04-15T13:38:00Z</dcterms:created>
  <dcterms:modified xsi:type="dcterms:W3CDTF">2024-06-13T12:13:00Z</dcterms:modified>
</cp:coreProperties>
</file>